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2A" w:rsidRPr="006E2089" w:rsidRDefault="00A63C2A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54025F" w:rsidRPr="00A006B2" w:rsidRDefault="0054025F" w:rsidP="0054025F">
      <w:pPr>
        <w:jc w:val="both"/>
        <w:rPr>
          <w:rFonts w:asciiTheme="minorBidi" w:hAnsiTheme="minorBidi" w:cstheme="minorBidi"/>
          <w:b/>
          <w:bCs/>
          <w:sz w:val="24"/>
          <w:szCs w:val="24"/>
          <w:rtl/>
          <w:lang w:bidi="ar-EG"/>
        </w:rPr>
      </w:pPr>
      <w:proofErr w:type="spellStart"/>
      <w:r w:rsidRPr="00A006B2">
        <w:rPr>
          <w:rFonts w:asciiTheme="minorBidi" w:hAnsiTheme="minorBidi" w:cstheme="minorBidi"/>
          <w:b/>
          <w:bCs/>
          <w:sz w:val="24"/>
          <w:szCs w:val="24"/>
        </w:rPr>
        <w:t>Benha</w:t>
      </w:r>
      <w:proofErr w:type="spellEnd"/>
      <w:r w:rsidRPr="00A006B2">
        <w:rPr>
          <w:rFonts w:asciiTheme="minorBidi" w:hAnsiTheme="minorBidi" w:cstheme="minorBidi"/>
          <w:b/>
          <w:bCs/>
          <w:sz w:val="24"/>
          <w:szCs w:val="24"/>
        </w:rPr>
        <w:t xml:space="preserve"> University</w:t>
      </w:r>
    </w:p>
    <w:p w:rsidR="0054025F" w:rsidRPr="00A006B2" w:rsidRDefault="0054025F" w:rsidP="0054025F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sz w:val="24"/>
          <w:szCs w:val="24"/>
          <w:rtl/>
          <w:lang w:bidi="ar-EG"/>
        </w:rPr>
      </w:pPr>
      <w:r w:rsidRPr="00A006B2">
        <w:rPr>
          <w:rFonts w:asciiTheme="minorBidi" w:hAnsiTheme="minorBidi" w:cstheme="minorBidi"/>
          <w:b/>
          <w:bCs/>
          <w:sz w:val="24"/>
          <w:szCs w:val="24"/>
        </w:rPr>
        <w:t>Faculty of Medicine</w:t>
      </w:r>
    </w:p>
    <w:p w:rsidR="0054025F" w:rsidRDefault="0054025F" w:rsidP="0054025F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sz w:val="24"/>
          <w:szCs w:val="24"/>
        </w:rPr>
      </w:pPr>
      <w:r w:rsidRPr="00A006B2">
        <w:rPr>
          <w:rFonts w:asciiTheme="minorBidi" w:hAnsiTheme="minorBidi" w:cstheme="minorBidi"/>
          <w:b/>
          <w:bCs/>
          <w:sz w:val="24"/>
          <w:szCs w:val="24"/>
        </w:rPr>
        <w:t>Cardiothoracic Surgery Department</w:t>
      </w:r>
    </w:p>
    <w:p w:rsidR="0054025F" w:rsidRPr="0016169C" w:rsidRDefault="0054025F" w:rsidP="0054025F">
      <w:pPr>
        <w:autoSpaceDE w:val="0"/>
        <w:autoSpaceDN w:val="0"/>
        <w:adjustRightInd w:val="0"/>
        <w:ind w:left="-851"/>
        <w:jc w:val="center"/>
        <w:rPr>
          <w:rFonts w:ascii="Times New Roman" w:cs="Times New Roman"/>
          <w:b/>
          <w:bCs/>
          <w:sz w:val="28"/>
          <w:szCs w:val="28"/>
        </w:rPr>
      </w:pPr>
      <w:r w:rsidRPr="0016169C">
        <w:rPr>
          <w:rFonts w:cs="Arabic Transparent"/>
          <w:b/>
          <w:bCs/>
          <w:sz w:val="28"/>
          <w:szCs w:val="28"/>
        </w:rPr>
        <w:t>Scientific Contents of</w:t>
      </w:r>
      <w:r w:rsidRPr="0016169C">
        <w:rPr>
          <w:b/>
          <w:bCs/>
          <w:sz w:val="28"/>
          <w:szCs w:val="28"/>
          <w:lang w:bidi="ar-EG"/>
        </w:rPr>
        <w:t xml:space="preserve"> </w:t>
      </w:r>
      <w:r w:rsidRPr="0016169C">
        <w:rPr>
          <w:b/>
          <w:bCs/>
          <w:sz w:val="28"/>
          <w:szCs w:val="28"/>
        </w:rPr>
        <w:t xml:space="preserve">Master of </w:t>
      </w:r>
      <w:r w:rsidRPr="0016169C">
        <w:rPr>
          <w:rFonts w:ascii="Times New Roman" w:cs="Times New Roman"/>
          <w:b/>
          <w:bCs/>
          <w:sz w:val="28"/>
          <w:szCs w:val="28"/>
        </w:rPr>
        <w:t>Cardiothoracic Surgery Department</w:t>
      </w:r>
    </w:p>
    <w:p w:rsidR="0054025F" w:rsidRPr="00800EA3" w:rsidRDefault="0054025F" w:rsidP="0054025F">
      <w:pPr>
        <w:shd w:val="clear" w:color="auto" w:fill="D9D9D9"/>
        <w:autoSpaceDE w:val="0"/>
        <w:autoSpaceDN w:val="0"/>
        <w:adjustRightInd w:val="0"/>
        <w:ind w:right="-720"/>
        <w:rPr>
          <w:rFonts w:ascii="Calibri" w:hAnsi="Calibri" w:cs="Andalus"/>
          <w:b/>
          <w:bCs/>
          <w:sz w:val="28"/>
          <w:szCs w:val="28"/>
          <w:rtl/>
          <w:lang w:bidi="ar-EG"/>
        </w:rPr>
      </w:pPr>
      <w:r w:rsidRPr="007A228C">
        <w:rPr>
          <w:rFonts w:ascii="Calibri" w:hAnsi="Calibri" w:cs="Andalus"/>
          <w:b/>
          <w:bCs/>
          <w:sz w:val="28"/>
          <w:szCs w:val="28"/>
          <w:lang w:val="de-DE"/>
        </w:rPr>
        <w:t>Program structure and contents</w:t>
      </w:r>
      <w:r w:rsidRPr="00800EA3">
        <w:rPr>
          <w:rFonts w:ascii="Calibri" w:hAnsi="Calibri" w:cs="Andalus" w:hint="cs"/>
          <w:b/>
          <w:bCs/>
          <w:sz w:val="28"/>
          <w:szCs w:val="28"/>
          <w:rtl/>
          <w:lang w:bidi="ar-EG"/>
        </w:rPr>
        <w:t xml:space="preserve"> </w:t>
      </w:r>
    </w:p>
    <w:p w:rsidR="00B63A8F" w:rsidRPr="00195F8E" w:rsidRDefault="00B63A8F" w:rsidP="00B63A8F">
      <w:pPr>
        <w:widowControl w:val="0"/>
        <w:autoSpaceDE w:val="0"/>
        <w:autoSpaceDN w:val="0"/>
        <w:adjustRightInd w:val="0"/>
        <w:spacing w:before="23" w:after="0" w:line="240" w:lineRule="auto"/>
        <w:ind w:left="100"/>
        <w:rPr>
          <w:rFonts w:asciiTheme="majorBidi" w:hAnsiTheme="majorBidi" w:cstheme="majorBidi"/>
          <w:color w:val="404040" w:themeColor="text1" w:themeTint="BF"/>
          <w:sz w:val="30"/>
          <w:szCs w:val="30"/>
        </w:rPr>
      </w:pPr>
      <w:proofErr w:type="gramStart"/>
      <w:r w:rsidRPr="00195F8E">
        <w:rPr>
          <w:rFonts w:asciiTheme="majorBidi" w:hAnsiTheme="majorBidi" w:cstheme="majorBidi"/>
          <w:b/>
          <w:bCs/>
          <w:color w:val="404040" w:themeColor="text1" w:themeTint="BF"/>
          <w:sz w:val="30"/>
          <w:szCs w:val="30"/>
        </w:rPr>
        <w:t>.</w:t>
      </w:r>
      <w:proofErr w:type="spellStart"/>
      <w:r w:rsidRPr="00195F8E">
        <w:rPr>
          <w:rFonts w:asciiTheme="majorBidi" w:hAnsiTheme="majorBidi" w:cstheme="majorBidi"/>
          <w:b/>
          <w:bCs/>
          <w:color w:val="404040" w:themeColor="text1" w:themeTint="BF"/>
          <w:sz w:val="30"/>
          <w:szCs w:val="30"/>
        </w:rPr>
        <w:t>Pro</w:t>
      </w:r>
      <w:r w:rsidRPr="00195F8E">
        <w:rPr>
          <w:rFonts w:asciiTheme="majorBidi" w:hAnsiTheme="majorBidi" w:cstheme="majorBidi"/>
          <w:b/>
          <w:bCs/>
          <w:color w:val="404040" w:themeColor="text1" w:themeTint="BF"/>
          <w:spacing w:val="-10"/>
          <w:sz w:val="30"/>
          <w:szCs w:val="30"/>
        </w:rPr>
        <w:t>g</w:t>
      </w:r>
      <w:r w:rsidRPr="00195F8E">
        <w:rPr>
          <w:rFonts w:asciiTheme="majorBidi" w:hAnsiTheme="majorBidi" w:cstheme="majorBidi"/>
          <w:b/>
          <w:bCs/>
          <w:color w:val="404040" w:themeColor="text1" w:themeTint="BF"/>
          <w:sz w:val="30"/>
          <w:szCs w:val="30"/>
        </w:rPr>
        <w:t>rams</w:t>
      </w:r>
      <w:r w:rsidRPr="00195F8E">
        <w:rPr>
          <w:rFonts w:asciiTheme="majorBidi" w:hAnsiTheme="majorBidi" w:cstheme="majorBidi"/>
          <w:b/>
          <w:bCs/>
          <w:color w:val="404040" w:themeColor="text1" w:themeTint="BF"/>
          <w:spacing w:val="-6"/>
          <w:sz w:val="30"/>
          <w:szCs w:val="30"/>
        </w:rPr>
        <w:t>t</w:t>
      </w:r>
      <w:r w:rsidRPr="00195F8E">
        <w:rPr>
          <w:rFonts w:asciiTheme="majorBidi" w:hAnsiTheme="majorBidi" w:cstheme="majorBidi"/>
          <w:b/>
          <w:bCs/>
          <w:color w:val="404040" w:themeColor="text1" w:themeTint="BF"/>
          <w:sz w:val="30"/>
          <w:szCs w:val="30"/>
        </w:rPr>
        <w:t>ruct</w:t>
      </w:r>
      <w:r w:rsidRPr="00195F8E">
        <w:rPr>
          <w:rFonts w:asciiTheme="majorBidi" w:hAnsiTheme="majorBidi" w:cstheme="majorBidi"/>
          <w:b/>
          <w:bCs/>
          <w:color w:val="404040" w:themeColor="text1" w:themeTint="BF"/>
          <w:spacing w:val="-7"/>
          <w:sz w:val="30"/>
          <w:szCs w:val="30"/>
        </w:rPr>
        <w:t>u</w:t>
      </w:r>
      <w:r w:rsidRPr="00195F8E">
        <w:rPr>
          <w:rFonts w:asciiTheme="majorBidi" w:hAnsiTheme="majorBidi" w:cstheme="majorBidi"/>
          <w:b/>
          <w:bCs/>
          <w:color w:val="404040" w:themeColor="text1" w:themeTint="BF"/>
          <w:sz w:val="30"/>
          <w:szCs w:val="30"/>
        </w:rPr>
        <w:t>reandco</w:t>
      </w:r>
      <w:r w:rsidRPr="00195F8E">
        <w:rPr>
          <w:rFonts w:asciiTheme="majorBidi" w:hAnsiTheme="majorBidi" w:cstheme="majorBidi"/>
          <w:b/>
          <w:bCs/>
          <w:color w:val="404040" w:themeColor="text1" w:themeTint="BF"/>
          <w:spacing w:val="-5"/>
          <w:sz w:val="30"/>
          <w:szCs w:val="30"/>
        </w:rPr>
        <w:t>nt</w:t>
      </w:r>
      <w:r w:rsidRPr="00195F8E">
        <w:rPr>
          <w:rFonts w:asciiTheme="majorBidi" w:hAnsiTheme="majorBidi" w:cstheme="majorBidi"/>
          <w:b/>
          <w:bCs/>
          <w:color w:val="404040" w:themeColor="text1" w:themeTint="BF"/>
          <w:sz w:val="30"/>
          <w:szCs w:val="30"/>
        </w:rPr>
        <w:t>en</w:t>
      </w:r>
      <w:r w:rsidRPr="00195F8E">
        <w:rPr>
          <w:rFonts w:asciiTheme="majorBidi" w:hAnsiTheme="majorBidi" w:cstheme="majorBidi"/>
          <w:b/>
          <w:bCs/>
          <w:color w:val="404040" w:themeColor="text1" w:themeTint="BF"/>
          <w:spacing w:val="-7"/>
          <w:sz w:val="30"/>
          <w:szCs w:val="30"/>
        </w:rPr>
        <w:t>t</w:t>
      </w:r>
      <w:r w:rsidRPr="00195F8E">
        <w:rPr>
          <w:rFonts w:asciiTheme="majorBidi" w:hAnsiTheme="majorBidi" w:cstheme="majorBidi"/>
          <w:b/>
          <w:bCs/>
          <w:color w:val="404040" w:themeColor="text1" w:themeTint="BF"/>
          <w:sz w:val="30"/>
          <w:szCs w:val="30"/>
        </w:rPr>
        <w:t>s</w:t>
      </w:r>
      <w:proofErr w:type="spellEnd"/>
      <w:r w:rsidRPr="00195F8E">
        <w:rPr>
          <w:rFonts w:asciiTheme="majorBidi" w:hAnsiTheme="majorBidi" w:cstheme="majorBidi"/>
          <w:b/>
          <w:bCs/>
          <w:color w:val="404040" w:themeColor="text1" w:themeTint="BF"/>
          <w:sz w:val="30"/>
          <w:szCs w:val="30"/>
        </w:rPr>
        <w:t>.</w:t>
      </w:r>
      <w:proofErr w:type="gramEnd"/>
    </w:p>
    <w:p w:rsidR="00195F8E" w:rsidRPr="00195F8E" w:rsidRDefault="00195F8E" w:rsidP="001439B7">
      <w:pPr>
        <w:numPr>
          <w:ilvl w:val="0"/>
          <w:numId w:val="14"/>
        </w:numPr>
        <w:spacing w:after="0" w:line="240" w:lineRule="auto"/>
        <w:rPr>
          <w:rFonts w:ascii="Times New Roman" w:eastAsia="Times New Roman" w:cs="Arabic Transparent"/>
          <w:b/>
          <w:bCs/>
          <w:sz w:val="28"/>
          <w:szCs w:val="28"/>
          <w:rtl/>
          <w:lang w:bidi="ar-EG"/>
        </w:rPr>
      </w:pPr>
      <w:r w:rsidRPr="00195F8E">
        <w:rPr>
          <w:rFonts w:ascii="Times New Roman" w:eastAsia="Times New Roman" w:cs="Arabic Transparent"/>
          <w:b/>
          <w:bCs/>
          <w:sz w:val="28"/>
          <w:szCs w:val="28"/>
          <w:lang w:bidi="ar-EG"/>
        </w:rPr>
        <w:t>Program duration: 4 semesters  (2 years)</w:t>
      </w:r>
    </w:p>
    <w:p w:rsidR="00195F8E" w:rsidRPr="00195F8E" w:rsidRDefault="00195F8E" w:rsidP="001439B7">
      <w:pPr>
        <w:widowControl w:val="0"/>
        <w:numPr>
          <w:ilvl w:val="0"/>
          <w:numId w:val="13"/>
        </w:numPr>
        <w:spacing w:after="0" w:line="240" w:lineRule="auto"/>
        <w:rPr>
          <w:rFonts w:ascii="Calibri" w:eastAsia="Times New Roman" w:hAnsi="Calibri"/>
          <w:sz w:val="28"/>
          <w:szCs w:val="28"/>
        </w:rPr>
      </w:pPr>
      <w:r w:rsidRPr="00195F8E">
        <w:rPr>
          <w:rFonts w:ascii="Calibri" w:eastAsia="Times New Roman" w:hAnsi="Calibri"/>
          <w:b/>
          <w:bCs/>
          <w:sz w:val="28"/>
          <w:szCs w:val="28"/>
        </w:rPr>
        <w:t>1</w:t>
      </w:r>
      <w:r w:rsidRPr="00195F8E">
        <w:rPr>
          <w:rFonts w:ascii="Calibri" w:eastAsia="Times New Roman" w:hAnsi="Calibri"/>
          <w:b/>
          <w:bCs/>
          <w:sz w:val="28"/>
          <w:szCs w:val="28"/>
          <w:vertAlign w:val="superscript"/>
        </w:rPr>
        <w:t>st</w:t>
      </w:r>
      <w:r w:rsidRPr="00195F8E">
        <w:rPr>
          <w:rFonts w:ascii="Calibri" w:eastAsia="Times New Roman" w:hAnsi="Calibri"/>
          <w:b/>
          <w:bCs/>
          <w:sz w:val="28"/>
          <w:szCs w:val="28"/>
        </w:rPr>
        <w:t xml:space="preserve"> part: -</w:t>
      </w:r>
      <w:r w:rsidRPr="00195F8E">
        <w:rPr>
          <w:rFonts w:ascii="Calibri" w:eastAsia="Times New Roman" w:hAnsi="Calibri"/>
          <w:sz w:val="28"/>
          <w:szCs w:val="28"/>
        </w:rPr>
        <w:t xml:space="preserve"> One Semester (6 months).</w:t>
      </w:r>
    </w:p>
    <w:p w:rsidR="00195F8E" w:rsidRPr="00195F8E" w:rsidRDefault="00195F8E" w:rsidP="001439B7">
      <w:pPr>
        <w:widowControl w:val="0"/>
        <w:numPr>
          <w:ilvl w:val="0"/>
          <w:numId w:val="13"/>
        </w:numPr>
        <w:spacing w:after="0" w:line="240" w:lineRule="auto"/>
        <w:rPr>
          <w:rFonts w:ascii="Calibri" w:eastAsia="Times New Roman" w:hAnsi="Calibri"/>
          <w:sz w:val="28"/>
          <w:szCs w:val="28"/>
        </w:rPr>
      </w:pPr>
      <w:r w:rsidRPr="00195F8E">
        <w:rPr>
          <w:rFonts w:ascii="Calibri" w:eastAsia="Times New Roman" w:hAnsi="Calibri"/>
          <w:b/>
          <w:bCs/>
          <w:sz w:val="28"/>
          <w:szCs w:val="28"/>
        </w:rPr>
        <w:t>2</w:t>
      </w:r>
      <w:r w:rsidRPr="00195F8E">
        <w:rPr>
          <w:rFonts w:ascii="Calibri" w:eastAsia="Times New Roman" w:hAnsi="Calibri"/>
          <w:b/>
          <w:bCs/>
          <w:sz w:val="28"/>
          <w:szCs w:val="28"/>
          <w:vertAlign w:val="superscript"/>
        </w:rPr>
        <w:t>nd</w:t>
      </w:r>
      <w:r w:rsidRPr="00195F8E">
        <w:rPr>
          <w:rFonts w:ascii="Calibri" w:eastAsia="Times New Roman" w:hAnsi="Calibri"/>
          <w:b/>
          <w:bCs/>
          <w:sz w:val="28"/>
          <w:szCs w:val="28"/>
        </w:rPr>
        <w:t xml:space="preserve"> part: -</w:t>
      </w:r>
      <w:r w:rsidRPr="00195F8E">
        <w:rPr>
          <w:rFonts w:ascii="Calibri" w:eastAsia="Times New Roman" w:hAnsi="Calibri" w:hint="cs"/>
          <w:sz w:val="28"/>
          <w:szCs w:val="28"/>
          <w:rtl/>
        </w:rPr>
        <w:t>3</w:t>
      </w:r>
      <w:r w:rsidRPr="00195F8E">
        <w:rPr>
          <w:rFonts w:ascii="Calibri" w:eastAsia="Times New Roman" w:hAnsi="Calibri"/>
          <w:sz w:val="28"/>
          <w:szCs w:val="28"/>
        </w:rPr>
        <w:t xml:space="preserve"> </w:t>
      </w:r>
      <w:proofErr w:type="gramStart"/>
      <w:r w:rsidRPr="00195F8E">
        <w:rPr>
          <w:rFonts w:ascii="Calibri" w:eastAsia="Times New Roman" w:hAnsi="Calibri"/>
          <w:sz w:val="28"/>
          <w:szCs w:val="28"/>
        </w:rPr>
        <w:t>Semester</w:t>
      </w:r>
      <w:proofErr w:type="gramEnd"/>
      <w:r w:rsidRPr="00195F8E">
        <w:rPr>
          <w:rFonts w:ascii="Calibri" w:eastAsia="Times New Roman" w:hAnsi="Calibri"/>
          <w:sz w:val="28"/>
          <w:szCs w:val="28"/>
        </w:rPr>
        <w:t xml:space="preserve"> (1.5 year).</w:t>
      </w:r>
    </w:p>
    <w:p w:rsidR="00195F8E" w:rsidRPr="00195F8E" w:rsidRDefault="00195F8E" w:rsidP="00AA2525">
      <w:pPr>
        <w:numPr>
          <w:ilvl w:val="0"/>
          <w:numId w:val="13"/>
        </w:numPr>
        <w:spacing w:after="0" w:line="240" w:lineRule="auto"/>
        <w:rPr>
          <w:rFonts w:ascii="Times New Roman" w:eastAsia="Times New Roman" w:cs="Arabic Transparent"/>
          <w:b/>
          <w:bCs/>
          <w:sz w:val="28"/>
          <w:szCs w:val="28"/>
          <w:lang w:bidi="ar-EG"/>
        </w:rPr>
      </w:pPr>
      <w:r w:rsidRPr="00195F8E">
        <w:rPr>
          <w:rFonts w:ascii="Calibri" w:eastAsia="Times New Roman" w:hAnsi="Calibri"/>
          <w:b/>
          <w:bCs/>
          <w:sz w:val="28"/>
          <w:szCs w:val="28"/>
        </w:rPr>
        <w:t>Thesis</w:t>
      </w:r>
    </w:p>
    <w:p w:rsidR="00195F8E" w:rsidRPr="00195F8E" w:rsidRDefault="00195F8E" w:rsidP="00195F8E">
      <w:pPr>
        <w:spacing w:after="0" w:line="240" w:lineRule="auto"/>
        <w:ind w:left="720"/>
        <w:rPr>
          <w:rFonts w:ascii="Times New Roman" w:eastAsia="Times New Roman" w:cs="Arabic Transparent"/>
          <w:b/>
          <w:bCs/>
          <w:sz w:val="28"/>
          <w:szCs w:val="28"/>
          <w:lang w:bidi="ar-EG"/>
        </w:rPr>
      </w:pPr>
    </w:p>
    <w:p w:rsidR="00195F8E" w:rsidRPr="00195F8E" w:rsidRDefault="00195F8E" w:rsidP="001439B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cs="Arabic Transparent"/>
          <w:b/>
          <w:bCs/>
          <w:sz w:val="28"/>
          <w:szCs w:val="28"/>
          <w:rtl/>
          <w:lang w:val="de-DE" w:bidi="ar-EG"/>
        </w:rPr>
      </w:pPr>
      <w:r w:rsidRPr="00195F8E">
        <w:rPr>
          <w:rFonts w:ascii="Times New Roman" w:eastAsia="Times New Roman" w:cs="Arabic Transparent"/>
          <w:b/>
          <w:bCs/>
          <w:sz w:val="28"/>
          <w:szCs w:val="28"/>
          <w:lang w:bidi="ar-EG"/>
        </w:rPr>
        <w:t>Program structure</w:t>
      </w:r>
    </w:p>
    <w:p w:rsidR="00195F8E" w:rsidRPr="00195F8E" w:rsidRDefault="00195F8E" w:rsidP="001439B7">
      <w:pPr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195F8E">
        <w:rPr>
          <w:rFonts w:asciiTheme="majorBidi" w:hAnsiTheme="majorBidi" w:cstheme="majorBidi"/>
          <w:b/>
          <w:bCs/>
          <w:sz w:val="28"/>
          <w:szCs w:val="28"/>
          <w:lang w:val="de-DE"/>
        </w:rPr>
        <w:t xml:space="preserve">Total hours of program: </w:t>
      </w:r>
      <w:r>
        <w:rPr>
          <w:rFonts w:asciiTheme="majorBidi" w:hAnsiTheme="majorBidi" w:cstheme="majorBidi"/>
          <w:sz w:val="28"/>
          <w:szCs w:val="28"/>
          <w:lang w:val="de-DE"/>
        </w:rPr>
        <w:t>4</w:t>
      </w:r>
      <w:r>
        <w:rPr>
          <w:rFonts w:asciiTheme="majorBidi" w:hAnsiTheme="majorBidi" w:cstheme="majorBidi" w:hint="cs"/>
          <w:sz w:val="28"/>
          <w:szCs w:val="28"/>
          <w:rtl/>
          <w:lang w:val="de-DE"/>
        </w:rPr>
        <w:t>6</w:t>
      </w:r>
      <w:r w:rsidRPr="00195F8E">
        <w:rPr>
          <w:rFonts w:asciiTheme="majorBidi" w:hAnsiTheme="majorBidi" w:cstheme="majorBidi"/>
          <w:sz w:val="28"/>
          <w:szCs w:val="28"/>
          <w:lang w:val="de-DE"/>
        </w:rPr>
        <w:t xml:space="preserve"> credit hours</w:t>
      </w:r>
    </w:p>
    <w:p w:rsidR="00195F8E" w:rsidRPr="00195F8E" w:rsidRDefault="00195F8E" w:rsidP="00AA2525">
      <w:pPr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95F8E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Theoretical: </w:t>
      </w:r>
      <w:r w:rsidR="008152E2">
        <w:rPr>
          <w:rFonts w:asciiTheme="majorBidi" w:hAnsiTheme="majorBidi" w:cstheme="majorBidi"/>
          <w:sz w:val="28"/>
          <w:szCs w:val="28"/>
          <w:lang w:bidi="ar-EG"/>
        </w:rPr>
        <w:t>32</w:t>
      </w:r>
      <w:r w:rsidRPr="00195F8E">
        <w:rPr>
          <w:rFonts w:asciiTheme="majorBidi" w:hAnsiTheme="majorBidi" w:cstheme="majorBidi"/>
          <w:sz w:val="28"/>
          <w:szCs w:val="28"/>
          <w:lang w:bidi="ar-EG"/>
        </w:rPr>
        <w:t xml:space="preserve"> credit hours</w:t>
      </w:r>
    </w:p>
    <w:p w:rsidR="00195F8E" w:rsidRPr="00195F8E" w:rsidRDefault="00195F8E" w:rsidP="00AA2525">
      <w:pPr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95F8E">
        <w:rPr>
          <w:rFonts w:asciiTheme="majorBidi" w:hAnsiTheme="majorBidi" w:cstheme="majorBidi"/>
          <w:b/>
          <w:bCs/>
          <w:sz w:val="28"/>
          <w:szCs w:val="28"/>
          <w:lang w:bidi="ar-EG"/>
        </w:rPr>
        <w:t>Practical :</w:t>
      </w:r>
      <w:r w:rsidR="00AA2525">
        <w:rPr>
          <w:rFonts w:asciiTheme="majorBidi" w:hAnsiTheme="majorBidi" w:cstheme="majorBidi"/>
          <w:sz w:val="28"/>
          <w:szCs w:val="28"/>
          <w:lang w:bidi="ar-EG"/>
        </w:rPr>
        <w:t>8</w:t>
      </w:r>
      <w:r w:rsidRPr="00195F8E">
        <w:rPr>
          <w:rFonts w:asciiTheme="majorBidi" w:hAnsiTheme="majorBidi" w:cstheme="majorBidi"/>
          <w:sz w:val="28"/>
          <w:szCs w:val="28"/>
          <w:lang w:bidi="ar-EG"/>
        </w:rPr>
        <w:t xml:space="preserve"> credit hour</w:t>
      </w:r>
    </w:p>
    <w:p w:rsidR="00195F8E" w:rsidRPr="00613999" w:rsidRDefault="00195F8E" w:rsidP="001439B7">
      <w:pPr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95F8E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Thesis: </w:t>
      </w:r>
      <w:r w:rsidRPr="00195F8E">
        <w:rPr>
          <w:rFonts w:asciiTheme="majorBidi" w:hAnsiTheme="majorBidi" w:cstheme="majorBidi"/>
          <w:sz w:val="28"/>
          <w:szCs w:val="28"/>
          <w:lang w:bidi="ar-EG"/>
        </w:rPr>
        <w:t>6</w:t>
      </w:r>
      <w:r>
        <w:rPr>
          <w:rFonts w:asciiTheme="majorBidi" w:hAnsiTheme="majorBidi" w:cstheme="majorBidi"/>
          <w:sz w:val="28"/>
          <w:szCs w:val="28"/>
          <w:lang w:bidi="ar-EG"/>
        </w:rPr>
        <w:t>credit</w:t>
      </w:r>
      <w:r w:rsidRPr="00195F8E">
        <w:rPr>
          <w:rFonts w:asciiTheme="majorBidi" w:hAnsiTheme="majorBidi" w:cstheme="majorBidi"/>
          <w:sz w:val="28"/>
          <w:szCs w:val="28"/>
          <w:lang w:bidi="ar-EG"/>
        </w:rPr>
        <w:t xml:space="preserve"> hours</w:t>
      </w:r>
    </w:p>
    <w:p w:rsidR="00BF13E8" w:rsidRPr="00BF13E8" w:rsidRDefault="00613999" w:rsidP="00BF13E8">
      <w:pPr>
        <w:jc w:val="right"/>
        <w:rPr>
          <w:rFonts w:ascii="Times New Roman" w:eastAsia="Times New Roman" w:cs="Arabic Transparent"/>
          <w:b/>
          <w:bCs/>
          <w:sz w:val="28"/>
          <w:szCs w:val="28"/>
          <w:lang w:val="de-DE" w:bidi="ar-EG"/>
        </w:rPr>
      </w:pPr>
      <w:r w:rsidRPr="00613999">
        <w:rPr>
          <w:rFonts w:ascii="Times New Roman" w:eastAsia="Times New Roman" w:cs="Simplified Arabic"/>
          <w:b/>
          <w:bCs/>
          <w:kern w:val="24"/>
          <w:sz w:val="28"/>
          <w:szCs w:val="28"/>
          <w:rtl/>
          <w:lang w:bidi="ar-EG"/>
        </w:rPr>
        <w:t>ج-  مستويات</w:t>
      </w:r>
      <w:r w:rsidRPr="00613999">
        <w:rPr>
          <w:rFonts w:ascii="Times New Roman" w:eastAsia="Times New Roman" w:cs="Simplified Arabic" w:hint="cs"/>
          <w:b/>
          <w:bCs/>
          <w:kern w:val="24"/>
          <w:sz w:val="28"/>
          <w:szCs w:val="28"/>
          <w:rtl/>
          <w:lang w:bidi="ar-EG"/>
        </w:rPr>
        <w:t xml:space="preserve"> ومقررات</w:t>
      </w:r>
      <w:r w:rsidRPr="00613999">
        <w:rPr>
          <w:rFonts w:ascii="Times New Roman" w:eastAsia="Times New Roman" w:cs="Simplified Arabic"/>
          <w:b/>
          <w:bCs/>
          <w:kern w:val="24"/>
          <w:sz w:val="28"/>
          <w:szCs w:val="28"/>
          <w:rtl/>
          <w:lang w:bidi="ar-EG"/>
        </w:rPr>
        <w:t xml:space="preserve"> البرنامج</w:t>
      </w:r>
      <w:r w:rsidRPr="00613999">
        <w:rPr>
          <w:rFonts w:ascii="Times New Roman" w:eastAsia="Times New Roman" w:cs="Arabic Transparent" w:hint="cs"/>
          <w:b/>
          <w:bCs/>
          <w:sz w:val="28"/>
          <w:szCs w:val="28"/>
          <w:rtl/>
          <w:lang w:val="de-DE"/>
        </w:rPr>
        <w:t>:</w:t>
      </w: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2178"/>
        <w:gridCol w:w="1530"/>
        <w:gridCol w:w="3960"/>
        <w:gridCol w:w="1408"/>
      </w:tblGrid>
      <w:tr w:rsidR="00F54385" w:rsidTr="00BF13E8">
        <w:tc>
          <w:tcPr>
            <w:tcW w:w="2178" w:type="dxa"/>
          </w:tcPr>
          <w:p w:rsidR="00F54385" w:rsidRDefault="00F54385" w:rsidP="00864F0B">
            <w:pPr>
              <w:tabs>
                <w:tab w:val="left" w:pos="5386"/>
              </w:tabs>
              <w:jc w:val="center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الساعات المعتمدة</w:t>
            </w:r>
          </w:p>
        </w:tc>
        <w:tc>
          <w:tcPr>
            <w:tcW w:w="1530" w:type="dxa"/>
          </w:tcPr>
          <w:p w:rsidR="00F54385" w:rsidRDefault="00F54385" w:rsidP="00864F0B">
            <w:pPr>
              <w:tabs>
                <w:tab w:val="left" w:pos="5386"/>
              </w:tabs>
              <w:jc w:val="center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الكود</w:t>
            </w:r>
          </w:p>
        </w:tc>
        <w:tc>
          <w:tcPr>
            <w:tcW w:w="5368" w:type="dxa"/>
            <w:gridSpan w:val="2"/>
          </w:tcPr>
          <w:p w:rsidR="00F54385" w:rsidRDefault="00F54385" w:rsidP="00864F0B">
            <w:pPr>
              <w:tabs>
                <w:tab w:val="left" w:pos="5386"/>
              </w:tabs>
              <w:jc w:val="center"/>
              <w:rPr>
                <w:rFonts w:ascii="Arial" w:hAnsi="Arial"/>
                <w:sz w:val="30"/>
                <w:szCs w:val="30"/>
                <w:rtl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المقررات الدراسية</w:t>
            </w:r>
          </w:p>
        </w:tc>
      </w:tr>
      <w:tr w:rsidR="00BF13E8" w:rsidTr="00BF13E8">
        <w:tc>
          <w:tcPr>
            <w:tcW w:w="2178" w:type="dxa"/>
          </w:tcPr>
          <w:p w:rsidR="00BF13E8" w:rsidRDefault="00263E01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1</w:t>
            </w:r>
          </w:p>
        </w:tc>
        <w:tc>
          <w:tcPr>
            <w:tcW w:w="1530" w:type="dxa"/>
          </w:tcPr>
          <w:p w:rsidR="00BF13E8" w:rsidRPr="00864F0B" w:rsidRDefault="00864F0B" w:rsidP="00F54385">
            <w:pPr>
              <w:tabs>
                <w:tab w:val="left" w:pos="5386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 w:rsidRPr="00864F0B">
              <w:rPr>
                <w:rFonts w:ascii="Arial" w:hAnsi="Arial"/>
                <w:b/>
                <w:bCs/>
                <w:sz w:val="22"/>
                <w:szCs w:val="22"/>
              </w:rPr>
              <w:t>TCS 601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BF13E8" w:rsidRPr="00F54385" w:rsidRDefault="00BF13E8" w:rsidP="00F54385">
            <w:pPr>
              <w:tabs>
                <w:tab w:val="left" w:pos="5386"/>
              </w:tabs>
              <w:rPr>
                <w:rFonts w:ascii="Arial" w:hAnsi="Arial"/>
                <w:sz w:val="24"/>
                <w:szCs w:val="24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 التشريح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</w:tcBorders>
          </w:tcPr>
          <w:p w:rsidR="00BF13E8" w:rsidRDefault="00BF13E8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  <w:rtl/>
              </w:rPr>
            </w:pPr>
          </w:p>
          <w:p w:rsidR="00BF13E8" w:rsidRDefault="00BF13E8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  <w:rtl/>
              </w:rPr>
            </w:pPr>
          </w:p>
          <w:p w:rsidR="00BF13E8" w:rsidRDefault="00BF13E8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  <w:rtl/>
              </w:rPr>
            </w:pPr>
          </w:p>
          <w:p w:rsidR="00BF13E8" w:rsidRDefault="00BF13E8" w:rsidP="00BF13E8">
            <w:pPr>
              <w:tabs>
                <w:tab w:val="left" w:pos="5386"/>
              </w:tabs>
              <w:jc w:val="righ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الجزء الاول</w:t>
            </w:r>
          </w:p>
        </w:tc>
      </w:tr>
      <w:tr w:rsidR="00864F0B" w:rsidTr="00BF13E8">
        <w:tc>
          <w:tcPr>
            <w:tcW w:w="2178" w:type="dxa"/>
          </w:tcPr>
          <w:p w:rsidR="00864F0B" w:rsidRDefault="00263E01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1</w:t>
            </w:r>
          </w:p>
        </w:tc>
        <w:tc>
          <w:tcPr>
            <w:tcW w:w="1530" w:type="dxa"/>
          </w:tcPr>
          <w:p w:rsidR="00864F0B" w:rsidRDefault="00864F0B">
            <w:r>
              <w:rPr>
                <w:rFonts w:ascii="Arial" w:hAnsi="Arial"/>
                <w:b/>
                <w:bCs/>
                <w:sz w:val="22"/>
                <w:szCs w:val="22"/>
              </w:rPr>
              <w:t>TCS 602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864F0B" w:rsidRDefault="00864F0B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الباثولوجيا</w:t>
            </w: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864F0B" w:rsidRDefault="00864F0B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</w:p>
        </w:tc>
      </w:tr>
      <w:tr w:rsidR="00864F0B" w:rsidTr="00BF13E8">
        <w:tc>
          <w:tcPr>
            <w:tcW w:w="2178" w:type="dxa"/>
          </w:tcPr>
          <w:p w:rsidR="00263E01" w:rsidRDefault="00263E01" w:rsidP="00263E01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1</w:t>
            </w:r>
          </w:p>
        </w:tc>
        <w:tc>
          <w:tcPr>
            <w:tcW w:w="1530" w:type="dxa"/>
          </w:tcPr>
          <w:p w:rsidR="00864F0B" w:rsidRDefault="00864F0B">
            <w:r>
              <w:rPr>
                <w:rFonts w:ascii="Arial" w:hAnsi="Arial"/>
                <w:b/>
                <w:bCs/>
                <w:sz w:val="22"/>
                <w:szCs w:val="22"/>
              </w:rPr>
              <w:t>TCS 603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864F0B" w:rsidRDefault="00864F0B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الفسيولوجيا</w:t>
            </w: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864F0B" w:rsidRDefault="00864F0B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</w:p>
        </w:tc>
      </w:tr>
      <w:tr w:rsidR="00864F0B" w:rsidTr="00BF13E8">
        <w:tc>
          <w:tcPr>
            <w:tcW w:w="2178" w:type="dxa"/>
            <w:tcBorders>
              <w:right w:val="single" w:sz="4" w:space="0" w:color="auto"/>
            </w:tcBorders>
          </w:tcPr>
          <w:p w:rsidR="00864F0B" w:rsidRDefault="00263E01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64F0B" w:rsidRDefault="00864F0B">
            <w:r>
              <w:rPr>
                <w:rFonts w:ascii="Arial" w:hAnsi="Arial"/>
                <w:b/>
                <w:bCs/>
                <w:sz w:val="22"/>
                <w:szCs w:val="22"/>
              </w:rPr>
              <w:t>TCS 604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864F0B" w:rsidRDefault="00864F0B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الفارماكولوجيا الطبية</w:t>
            </w: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864F0B" w:rsidRDefault="00864F0B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</w:p>
        </w:tc>
      </w:tr>
      <w:tr w:rsidR="00864F0B" w:rsidTr="00BF13E8">
        <w:tc>
          <w:tcPr>
            <w:tcW w:w="2178" w:type="dxa"/>
            <w:tcBorders>
              <w:right w:val="single" w:sz="4" w:space="0" w:color="auto"/>
            </w:tcBorders>
          </w:tcPr>
          <w:p w:rsidR="00864F0B" w:rsidRDefault="00263E01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864F0B" w:rsidRDefault="00864F0B">
            <w:r>
              <w:rPr>
                <w:rFonts w:ascii="Arial" w:hAnsi="Arial"/>
                <w:b/>
                <w:bCs/>
                <w:sz w:val="22"/>
                <w:szCs w:val="22"/>
              </w:rPr>
              <w:t>TCS 605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64F0B" w:rsidRDefault="00864F0B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الميكروبيولوجيا الطبية والمناعة</w:t>
            </w: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864F0B" w:rsidRDefault="00864F0B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</w:p>
        </w:tc>
      </w:tr>
      <w:tr w:rsidR="00864F0B" w:rsidTr="00BF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2178" w:type="dxa"/>
          </w:tcPr>
          <w:p w:rsidR="00864F0B" w:rsidRDefault="00263E01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3</w:t>
            </w:r>
          </w:p>
        </w:tc>
        <w:tc>
          <w:tcPr>
            <w:tcW w:w="1530" w:type="dxa"/>
          </w:tcPr>
          <w:p w:rsidR="00864F0B" w:rsidRDefault="00864F0B">
            <w:r>
              <w:rPr>
                <w:rFonts w:ascii="Arial" w:hAnsi="Arial"/>
                <w:b/>
                <w:bCs/>
                <w:sz w:val="22"/>
                <w:szCs w:val="22"/>
              </w:rPr>
              <w:t>TCS 606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864F0B" w:rsidRDefault="00864F0B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الجراحة العامة</w:t>
            </w: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864F0B" w:rsidRDefault="00864F0B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</w:p>
        </w:tc>
      </w:tr>
      <w:tr w:rsidR="00864F0B" w:rsidTr="00BF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9"/>
        </w:trPr>
        <w:tc>
          <w:tcPr>
            <w:tcW w:w="2178" w:type="dxa"/>
          </w:tcPr>
          <w:p w:rsidR="00864F0B" w:rsidRDefault="00263E01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1</w:t>
            </w:r>
          </w:p>
        </w:tc>
        <w:tc>
          <w:tcPr>
            <w:tcW w:w="1530" w:type="dxa"/>
          </w:tcPr>
          <w:p w:rsidR="00864F0B" w:rsidRDefault="00864F0B">
            <w:r>
              <w:rPr>
                <w:rFonts w:ascii="Arial" w:hAnsi="Arial"/>
                <w:b/>
                <w:bCs/>
                <w:sz w:val="22"/>
                <w:szCs w:val="22"/>
              </w:rPr>
              <w:t>TCS 607</w:t>
            </w:r>
          </w:p>
        </w:tc>
        <w:tc>
          <w:tcPr>
            <w:tcW w:w="3960" w:type="dxa"/>
          </w:tcPr>
          <w:p w:rsidR="00864F0B" w:rsidRDefault="00864F0B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عناية مركزة لمرضى الجراحة العامة </w:t>
            </w:r>
          </w:p>
        </w:tc>
        <w:tc>
          <w:tcPr>
            <w:tcW w:w="1408" w:type="dxa"/>
            <w:vMerge w:val="restart"/>
          </w:tcPr>
          <w:p w:rsidR="00864F0B" w:rsidRDefault="00864F0B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مقررات اختيارية يختار منها الطالب 2</w:t>
            </w:r>
          </w:p>
        </w:tc>
      </w:tr>
      <w:tr w:rsidR="00864F0B" w:rsidTr="00BF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9"/>
        </w:trPr>
        <w:tc>
          <w:tcPr>
            <w:tcW w:w="2178" w:type="dxa"/>
          </w:tcPr>
          <w:p w:rsidR="00864F0B" w:rsidRDefault="00263E01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1</w:t>
            </w:r>
          </w:p>
        </w:tc>
        <w:tc>
          <w:tcPr>
            <w:tcW w:w="1530" w:type="dxa"/>
          </w:tcPr>
          <w:p w:rsidR="00864F0B" w:rsidRDefault="00864F0B">
            <w:r>
              <w:rPr>
                <w:rFonts w:ascii="Arial" w:hAnsi="Arial"/>
                <w:b/>
                <w:bCs/>
                <w:sz w:val="22"/>
                <w:szCs w:val="22"/>
              </w:rPr>
              <w:t>TCS 608</w:t>
            </w:r>
          </w:p>
        </w:tc>
        <w:tc>
          <w:tcPr>
            <w:tcW w:w="3960" w:type="dxa"/>
          </w:tcPr>
          <w:p w:rsidR="00864F0B" w:rsidRPr="00F54385" w:rsidRDefault="00864F0B" w:rsidP="00F54385">
            <w:pPr>
              <w:tabs>
                <w:tab w:val="left" w:pos="5386"/>
              </w:tabs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العناية المركزة لمرضى جراحة القلب والصدر</w:t>
            </w:r>
          </w:p>
        </w:tc>
        <w:tc>
          <w:tcPr>
            <w:tcW w:w="1408" w:type="dxa"/>
            <w:vMerge/>
          </w:tcPr>
          <w:p w:rsidR="00864F0B" w:rsidRDefault="00864F0B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</w:p>
        </w:tc>
      </w:tr>
      <w:tr w:rsidR="00864F0B" w:rsidTr="00BF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178" w:type="dxa"/>
          </w:tcPr>
          <w:p w:rsidR="00864F0B" w:rsidRDefault="00263E01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1</w:t>
            </w:r>
          </w:p>
        </w:tc>
        <w:tc>
          <w:tcPr>
            <w:tcW w:w="1530" w:type="dxa"/>
          </w:tcPr>
          <w:p w:rsidR="00864F0B" w:rsidRDefault="00864F0B">
            <w:r>
              <w:rPr>
                <w:rFonts w:ascii="Arial" w:hAnsi="Arial"/>
                <w:b/>
                <w:bCs/>
                <w:sz w:val="22"/>
                <w:szCs w:val="22"/>
              </w:rPr>
              <w:t>TCS 609</w:t>
            </w:r>
          </w:p>
        </w:tc>
        <w:tc>
          <w:tcPr>
            <w:tcW w:w="3960" w:type="dxa"/>
          </w:tcPr>
          <w:p w:rsidR="00864F0B" w:rsidRDefault="00864F0B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طب الطوارئ</w:t>
            </w:r>
          </w:p>
        </w:tc>
        <w:tc>
          <w:tcPr>
            <w:tcW w:w="1408" w:type="dxa"/>
            <w:vMerge/>
          </w:tcPr>
          <w:p w:rsidR="00864F0B" w:rsidRDefault="00864F0B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</w:p>
        </w:tc>
      </w:tr>
      <w:tr w:rsidR="00864F0B" w:rsidTr="00BF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2178" w:type="dxa"/>
          </w:tcPr>
          <w:p w:rsidR="00864F0B" w:rsidRDefault="00263E01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1</w:t>
            </w:r>
          </w:p>
        </w:tc>
        <w:tc>
          <w:tcPr>
            <w:tcW w:w="1530" w:type="dxa"/>
          </w:tcPr>
          <w:p w:rsidR="00864F0B" w:rsidRDefault="00864F0B">
            <w:r>
              <w:rPr>
                <w:rFonts w:ascii="Arial" w:hAnsi="Arial"/>
                <w:b/>
                <w:bCs/>
                <w:sz w:val="22"/>
                <w:szCs w:val="22"/>
              </w:rPr>
              <w:t>TCS 610</w:t>
            </w:r>
          </w:p>
        </w:tc>
        <w:tc>
          <w:tcPr>
            <w:tcW w:w="3960" w:type="dxa"/>
          </w:tcPr>
          <w:p w:rsidR="00864F0B" w:rsidRDefault="00864F0B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الاجهزة المساعدة لعضلة القلب,ماكينة القلب الصناعي والبالونة الاورطية</w:t>
            </w:r>
          </w:p>
        </w:tc>
        <w:tc>
          <w:tcPr>
            <w:tcW w:w="1408" w:type="dxa"/>
            <w:vMerge/>
          </w:tcPr>
          <w:p w:rsidR="00864F0B" w:rsidRDefault="00864F0B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</w:p>
        </w:tc>
      </w:tr>
      <w:tr w:rsidR="00F54385" w:rsidTr="00BF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2178" w:type="dxa"/>
          </w:tcPr>
          <w:p w:rsidR="00F54385" w:rsidRDefault="00263E01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lastRenderedPageBreak/>
              <w:t>30</w:t>
            </w:r>
          </w:p>
        </w:tc>
        <w:tc>
          <w:tcPr>
            <w:tcW w:w="1530" w:type="dxa"/>
          </w:tcPr>
          <w:p w:rsidR="00F54385" w:rsidRPr="00263E01" w:rsidRDefault="00263E01" w:rsidP="00F54385">
            <w:pPr>
              <w:tabs>
                <w:tab w:val="left" w:pos="538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 w:rsidRPr="00263E01">
              <w:rPr>
                <w:rFonts w:ascii="Arial" w:hAnsi="Arial"/>
                <w:b/>
                <w:bCs/>
                <w:sz w:val="24"/>
                <w:szCs w:val="24"/>
              </w:rPr>
              <w:t>TCS 611</w:t>
            </w:r>
          </w:p>
        </w:tc>
        <w:tc>
          <w:tcPr>
            <w:tcW w:w="3960" w:type="dxa"/>
          </w:tcPr>
          <w:p w:rsidR="00F54385" w:rsidRDefault="00795FA0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جراحة القلب والصدر</w:t>
            </w:r>
          </w:p>
        </w:tc>
        <w:tc>
          <w:tcPr>
            <w:tcW w:w="1408" w:type="dxa"/>
          </w:tcPr>
          <w:p w:rsidR="00F54385" w:rsidRDefault="00BF13E8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الجزء التاني</w:t>
            </w:r>
          </w:p>
        </w:tc>
      </w:tr>
      <w:tr w:rsidR="00F54385" w:rsidTr="00BF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178" w:type="dxa"/>
          </w:tcPr>
          <w:p w:rsidR="00F54385" w:rsidRDefault="00263E01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6</w:t>
            </w:r>
          </w:p>
        </w:tc>
        <w:tc>
          <w:tcPr>
            <w:tcW w:w="1530" w:type="dxa"/>
          </w:tcPr>
          <w:p w:rsidR="00F54385" w:rsidRDefault="00F54385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960" w:type="dxa"/>
          </w:tcPr>
          <w:p w:rsidR="00F54385" w:rsidRDefault="00F54385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1408" w:type="dxa"/>
          </w:tcPr>
          <w:p w:rsidR="00F54385" w:rsidRDefault="00795FA0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الرسالة</w:t>
            </w:r>
          </w:p>
        </w:tc>
      </w:tr>
      <w:tr w:rsidR="00795FA0" w:rsidTr="00BF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2178" w:type="dxa"/>
          </w:tcPr>
          <w:p w:rsidR="00795FA0" w:rsidRDefault="00263E01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46</w:t>
            </w:r>
          </w:p>
        </w:tc>
        <w:tc>
          <w:tcPr>
            <w:tcW w:w="1530" w:type="dxa"/>
          </w:tcPr>
          <w:p w:rsidR="00795FA0" w:rsidRDefault="00795FA0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960" w:type="dxa"/>
          </w:tcPr>
          <w:p w:rsidR="00795FA0" w:rsidRDefault="00795FA0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1408" w:type="dxa"/>
          </w:tcPr>
          <w:p w:rsidR="00795FA0" w:rsidRDefault="00795FA0" w:rsidP="00F54385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 w:hint="cs"/>
                <w:sz w:val="30"/>
                <w:szCs w:val="30"/>
                <w:rtl/>
              </w:rPr>
              <w:t>المجموع</w:t>
            </w:r>
          </w:p>
        </w:tc>
      </w:tr>
    </w:tbl>
    <w:p w:rsidR="00B63A8F" w:rsidRPr="000064B1" w:rsidRDefault="00B63A8F" w:rsidP="000064B1">
      <w:pPr>
        <w:rPr>
          <w:rFonts w:ascii="Arial" w:hAnsi="Arial"/>
          <w:sz w:val="30"/>
          <w:szCs w:val="30"/>
        </w:rPr>
        <w:sectPr w:rsidR="00B63A8F" w:rsidRPr="000064B1" w:rsidSect="001B7B32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2240" w:h="15840"/>
          <w:pgMar w:top="2344" w:right="1680" w:bottom="280" w:left="1700" w:header="851" w:footer="77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noEndnote/>
        </w:sectPr>
      </w:pPr>
    </w:p>
    <w:p w:rsidR="008305BC" w:rsidRDefault="008305BC" w:rsidP="008305BC">
      <w:pPr>
        <w:autoSpaceDE w:val="0"/>
        <w:autoSpaceDN w:val="0"/>
        <w:adjustRightInd w:val="0"/>
        <w:spacing w:after="0" w:line="240" w:lineRule="auto"/>
        <w:ind w:right="6"/>
        <w:rPr>
          <w:rFonts w:ascii="Arial Black" w:eastAsia="Times New Roman" w:hAnsi="Arial Black" w:cs="Andalus"/>
          <w:b/>
          <w:bCs/>
          <w:sz w:val="24"/>
          <w:szCs w:val="24"/>
        </w:rPr>
      </w:pPr>
      <w:r w:rsidRPr="008305BC">
        <w:rPr>
          <w:rFonts w:ascii="Arial Black" w:eastAsia="Times New Roman" w:hAnsi="Arial Black" w:cs="Andalus"/>
          <w:b/>
          <w:bCs/>
          <w:sz w:val="24"/>
          <w:szCs w:val="24"/>
        </w:rPr>
        <w:lastRenderedPageBreak/>
        <w:t>First part (one semester):</w:t>
      </w:r>
    </w:p>
    <w:p w:rsidR="008305BC" w:rsidRDefault="008305BC" w:rsidP="008305BC">
      <w:pPr>
        <w:autoSpaceDE w:val="0"/>
        <w:autoSpaceDN w:val="0"/>
        <w:adjustRightInd w:val="0"/>
        <w:spacing w:after="0" w:line="240" w:lineRule="auto"/>
        <w:ind w:right="6"/>
        <w:rPr>
          <w:rFonts w:ascii="Arial Black" w:eastAsia="Times New Roman" w:hAnsi="Arial Black" w:cs="Andalus"/>
          <w:b/>
          <w:bCs/>
          <w:sz w:val="24"/>
          <w:szCs w:val="24"/>
        </w:rPr>
      </w:pPr>
    </w:p>
    <w:p w:rsidR="008305BC" w:rsidRPr="008305BC" w:rsidRDefault="008305BC" w:rsidP="001439B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20"/>
        <w:rPr>
          <w:rFonts w:ascii="Andalus" w:eastAsia="Times New Roman" w:hAnsi="Andalus" w:cs="Andalus"/>
          <w:b/>
          <w:bCs/>
          <w:noProof/>
          <w:sz w:val="28"/>
          <w:szCs w:val="28"/>
        </w:rPr>
      </w:pPr>
      <w:r w:rsidRPr="008305BC">
        <w:rPr>
          <w:rFonts w:ascii="Andalus" w:eastAsia="Times New Roman" w:hAnsi="Andalus" w:cs="Andalus"/>
          <w:b/>
          <w:bCs/>
          <w:noProof/>
          <w:sz w:val="28"/>
          <w:szCs w:val="28"/>
        </w:rPr>
        <w:t>Compulsory courses:</w:t>
      </w:r>
    </w:p>
    <w:p w:rsidR="008305BC" w:rsidRPr="008305BC" w:rsidRDefault="008305BC" w:rsidP="008305BC">
      <w:pPr>
        <w:autoSpaceDE w:val="0"/>
        <w:autoSpaceDN w:val="0"/>
        <w:adjustRightInd w:val="0"/>
        <w:spacing w:after="0" w:line="240" w:lineRule="auto"/>
        <w:ind w:right="6"/>
        <w:rPr>
          <w:rFonts w:ascii="Arial Black" w:eastAsia="Times New Roman" w:hAnsi="Arial Black" w:cs="Andalus"/>
          <w:b/>
          <w:bCs/>
          <w:sz w:val="24"/>
          <w:szCs w:val="24"/>
        </w:rPr>
      </w:pPr>
    </w:p>
    <w:tbl>
      <w:tblPr>
        <w:tblW w:w="1066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1350"/>
        <w:gridCol w:w="1428"/>
        <w:gridCol w:w="78"/>
        <w:gridCol w:w="992"/>
        <w:gridCol w:w="283"/>
        <w:gridCol w:w="292"/>
        <w:gridCol w:w="1787"/>
        <w:gridCol w:w="1673"/>
      </w:tblGrid>
      <w:tr w:rsidR="008305BC" w:rsidRPr="008305BC" w:rsidTr="0089068C">
        <w:trPr>
          <w:trHeight w:val="240"/>
          <w:jc w:val="center"/>
        </w:trPr>
        <w:tc>
          <w:tcPr>
            <w:tcW w:w="2784" w:type="dxa"/>
            <w:vMerge w:val="restart"/>
            <w:tcBorders>
              <w:right w:val="thinThickSmallGap" w:sz="24" w:space="0" w:color="auto"/>
            </w:tcBorders>
            <w:shd w:val="clear" w:color="auto" w:fill="auto"/>
          </w:tcPr>
          <w:p w:rsidR="008305BC" w:rsidRPr="008305BC" w:rsidRDefault="008305BC" w:rsidP="008305BC">
            <w:pPr>
              <w:autoSpaceDE w:val="0"/>
              <w:autoSpaceDN w:val="0"/>
              <w:adjustRightInd w:val="0"/>
              <w:spacing w:after="0" w:line="240" w:lineRule="auto"/>
              <w:ind w:right="-63"/>
              <w:rPr>
                <w:rFonts w:ascii="Andalus" w:eastAsia="Times New Roman" w:hAnsi="Andalus" w:cs="Andalus"/>
                <w:b/>
                <w:bCs/>
              </w:rPr>
            </w:pPr>
            <w:r w:rsidRPr="008305BC">
              <w:rPr>
                <w:rFonts w:ascii="Andalus" w:eastAsia="Times New Roman" w:hAnsi="Andalus" w:cs="Andalus"/>
                <w:b/>
                <w:bCs/>
              </w:rPr>
              <w:t>Course Title</w:t>
            </w:r>
          </w:p>
        </w:tc>
        <w:tc>
          <w:tcPr>
            <w:tcW w:w="135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305BC" w:rsidRPr="008305BC" w:rsidRDefault="008305BC" w:rsidP="008305BC">
            <w:pPr>
              <w:autoSpaceDE w:val="0"/>
              <w:autoSpaceDN w:val="0"/>
              <w:adjustRightInd w:val="0"/>
              <w:spacing w:after="0" w:line="240" w:lineRule="auto"/>
              <w:rPr>
                <w:rFonts w:ascii="Andalus" w:eastAsia="Times New Roman" w:hAnsi="Andalus" w:cs="Andalus"/>
                <w:b/>
                <w:bCs/>
              </w:rPr>
            </w:pPr>
            <w:r w:rsidRPr="008305BC">
              <w:rPr>
                <w:rFonts w:ascii="Andalus" w:eastAsia="Times New Roman" w:hAnsi="Andalus" w:cs="Andalus"/>
                <w:b/>
                <w:bCs/>
              </w:rPr>
              <w:t>Course Code</w:t>
            </w:r>
          </w:p>
          <w:p w:rsidR="008305BC" w:rsidRPr="008305BC" w:rsidRDefault="008305BC" w:rsidP="008305BC">
            <w:pPr>
              <w:spacing w:after="0" w:line="240" w:lineRule="auto"/>
              <w:jc w:val="center"/>
              <w:rPr>
                <w:rFonts w:ascii="Andalus" w:eastAsia="Times New Roman" w:hAnsi="Andalus" w:cs="Andalus"/>
              </w:rPr>
            </w:pPr>
          </w:p>
        </w:tc>
        <w:tc>
          <w:tcPr>
            <w:tcW w:w="4860" w:type="dxa"/>
            <w:gridSpan w:val="6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305BC" w:rsidRPr="008305BC" w:rsidRDefault="008305BC" w:rsidP="008305BC">
            <w:pPr>
              <w:autoSpaceDE w:val="0"/>
              <w:autoSpaceDN w:val="0"/>
              <w:adjustRightInd w:val="0"/>
              <w:spacing w:after="0" w:line="240" w:lineRule="auto"/>
              <w:ind w:right="-180"/>
              <w:jc w:val="center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  <w:r w:rsidRPr="008305BC">
              <w:rPr>
                <w:rFonts w:ascii="Andalus" w:eastAsia="Times New Roman" w:hAnsi="Andalus" w:cs="Andalus"/>
                <w:b/>
                <w:bCs/>
              </w:rPr>
              <w:t>NO. of Teaching hours per week</w:t>
            </w:r>
          </w:p>
        </w:tc>
        <w:tc>
          <w:tcPr>
            <w:tcW w:w="1673" w:type="dxa"/>
            <w:vMerge w:val="restart"/>
            <w:tcBorders>
              <w:left w:val="thinThickSmallGap" w:sz="24" w:space="0" w:color="auto"/>
            </w:tcBorders>
            <w:shd w:val="clear" w:color="auto" w:fill="auto"/>
          </w:tcPr>
          <w:p w:rsidR="008305BC" w:rsidRPr="008305BC" w:rsidRDefault="008305BC" w:rsidP="00830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</w:rPr>
            </w:pPr>
            <w:r w:rsidRPr="008305BC">
              <w:rPr>
                <w:rFonts w:ascii="Andalus" w:eastAsia="Times New Roman" w:hAnsi="Andalus" w:cs="Andalus"/>
                <w:b/>
                <w:bCs/>
                <w:sz w:val="24"/>
                <w:szCs w:val="24"/>
              </w:rPr>
              <w:t xml:space="preserve">Total teaching hours/ </w:t>
            </w:r>
            <w:r w:rsidRPr="008305BC">
              <w:rPr>
                <w:rFonts w:ascii="Calibri" w:eastAsia="Times New Roman" w:hAnsi="Calibri"/>
                <w:b/>
                <w:bCs/>
                <w:sz w:val="24"/>
                <w:szCs w:val="24"/>
              </w:rPr>
              <w:t>One Semester</w:t>
            </w:r>
          </w:p>
        </w:tc>
      </w:tr>
      <w:tr w:rsidR="008305BC" w:rsidRPr="008305BC" w:rsidTr="0089068C">
        <w:trPr>
          <w:trHeight w:val="170"/>
          <w:jc w:val="center"/>
        </w:trPr>
        <w:tc>
          <w:tcPr>
            <w:tcW w:w="2784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8305BC" w:rsidRPr="008305BC" w:rsidRDefault="008305BC" w:rsidP="008305BC">
            <w:pPr>
              <w:autoSpaceDE w:val="0"/>
              <w:autoSpaceDN w:val="0"/>
              <w:adjustRightInd w:val="0"/>
              <w:spacing w:after="0" w:line="240" w:lineRule="auto"/>
              <w:ind w:right="-63"/>
              <w:rPr>
                <w:rFonts w:ascii="Andalus" w:eastAsia="Times New Roman" w:hAnsi="Andalus" w:cs="Andalus"/>
                <w:b/>
                <w:bCs/>
              </w:rPr>
            </w:pPr>
          </w:p>
        </w:tc>
        <w:tc>
          <w:tcPr>
            <w:tcW w:w="13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305BC" w:rsidRPr="008305BC" w:rsidRDefault="008305BC" w:rsidP="008305BC">
            <w:pPr>
              <w:autoSpaceDE w:val="0"/>
              <w:autoSpaceDN w:val="0"/>
              <w:adjustRightInd w:val="0"/>
              <w:spacing w:after="0" w:line="240" w:lineRule="auto"/>
              <w:rPr>
                <w:rFonts w:ascii="Andalus" w:eastAsia="Times New Roman" w:hAnsi="Andalus" w:cs="Andalus"/>
                <w:b/>
                <w:bCs/>
              </w:rPr>
            </w:pP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305BC" w:rsidRPr="008305BC" w:rsidRDefault="008305BC" w:rsidP="008305BC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Andalus" w:eastAsia="Times New Roman" w:hAnsi="Andalus" w:cs="Andalus"/>
                <w:b/>
                <w:bCs/>
              </w:rPr>
            </w:pPr>
          </w:p>
        </w:tc>
        <w:tc>
          <w:tcPr>
            <w:tcW w:w="167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8305BC" w:rsidRPr="008305BC" w:rsidRDefault="008305BC" w:rsidP="00830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</w:tr>
      <w:tr w:rsidR="008305BC" w:rsidRPr="008305BC" w:rsidTr="0089068C">
        <w:trPr>
          <w:trHeight w:val="408"/>
          <w:jc w:val="center"/>
        </w:trPr>
        <w:tc>
          <w:tcPr>
            <w:tcW w:w="2784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8305BC" w:rsidRPr="008305BC" w:rsidRDefault="008305BC" w:rsidP="008305BC">
            <w:pPr>
              <w:autoSpaceDE w:val="0"/>
              <w:autoSpaceDN w:val="0"/>
              <w:adjustRightInd w:val="0"/>
              <w:spacing w:after="0" w:line="240" w:lineRule="auto"/>
              <w:ind w:right="-180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305BC" w:rsidRPr="008305BC" w:rsidRDefault="008305BC" w:rsidP="008305BC">
            <w:pPr>
              <w:autoSpaceDE w:val="0"/>
              <w:autoSpaceDN w:val="0"/>
              <w:adjustRightInd w:val="0"/>
              <w:spacing w:after="0" w:line="240" w:lineRule="auto"/>
              <w:ind w:left="-288" w:right="-180"/>
              <w:jc w:val="center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8305BC" w:rsidRPr="008305BC" w:rsidRDefault="008305BC" w:rsidP="008305BC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  <w:r w:rsidRPr="008305BC"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  <w:t>Theoretical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05BC" w:rsidRPr="008305BC" w:rsidRDefault="008305BC" w:rsidP="008305BC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  <w:r w:rsidRPr="008305BC"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  <w:t>practical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8305BC" w:rsidRPr="008305BC" w:rsidRDefault="008305BC" w:rsidP="008305BC">
            <w:pPr>
              <w:autoSpaceDE w:val="0"/>
              <w:autoSpaceDN w:val="0"/>
              <w:adjustRightInd w:val="0"/>
              <w:spacing w:after="0" w:line="240" w:lineRule="auto"/>
              <w:ind w:left="-288" w:right="-180"/>
              <w:jc w:val="center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305BC" w:rsidRPr="008305BC" w:rsidRDefault="008305BC" w:rsidP="008305BC">
            <w:pPr>
              <w:autoSpaceDE w:val="0"/>
              <w:autoSpaceDN w:val="0"/>
              <w:adjustRightInd w:val="0"/>
              <w:spacing w:after="0" w:line="240" w:lineRule="auto"/>
              <w:ind w:left="-288" w:right="-180"/>
              <w:jc w:val="center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  <w:r w:rsidRPr="008305BC"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  <w:t>Total/W</w:t>
            </w:r>
          </w:p>
        </w:tc>
        <w:tc>
          <w:tcPr>
            <w:tcW w:w="167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8305BC" w:rsidRPr="008305BC" w:rsidRDefault="008305BC" w:rsidP="008305BC">
            <w:pPr>
              <w:autoSpaceDE w:val="0"/>
              <w:autoSpaceDN w:val="0"/>
              <w:adjustRightInd w:val="0"/>
              <w:spacing w:after="0" w:line="240" w:lineRule="auto"/>
              <w:ind w:left="-288" w:right="-180"/>
              <w:jc w:val="center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</w:p>
        </w:tc>
      </w:tr>
      <w:tr w:rsidR="00E41382" w:rsidRPr="008305BC" w:rsidTr="0089068C">
        <w:trPr>
          <w:trHeight w:val="283"/>
          <w:jc w:val="center"/>
        </w:trPr>
        <w:tc>
          <w:tcPr>
            <w:tcW w:w="2784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1382" w:rsidRPr="00F54385" w:rsidRDefault="00E41382" w:rsidP="00E41382">
            <w:pPr>
              <w:tabs>
                <w:tab w:val="left" w:pos="5386"/>
              </w:tabs>
              <w:rPr>
                <w:rFonts w:ascii="Arial" w:hAnsi="Arial"/>
                <w:sz w:val="24"/>
                <w:szCs w:val="24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 التشريح</w:t>
            </w:r>
          </w:p>
        </w:tc>
        <w:tc>
          <w:tcPr>
            <w:tcW w:w="13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1382" w:rsidRPr="00864F0B" w:rsidRDefault="00E41382" w:rsidP="00E41382">
            <w:pPr>
              <w:tabs>
                <w:tab w:val="left" w:pos="5386"/>
              </w:tabs>
              <w:rPr>
                <w:rFonts w:ascii="Arial" w:hAnsi="Arial"/>
                <w:b/>
                <w:bCs/>
              </w:rPr>
            </w:pPr>
            <w:r w:rsidRPr="00864F0B">
              <w:rPr>
                <w:rFonts w:ascii="Arial" w:hAnsi="Arial"/>
                <w:b/>
                <w:bCs/>
              </w:rPr>
              <w:t>TCS 601</w:t>
            </w:r>
          </w:p>
        </w:tc>
        <w:tc>
          <w:tcPr>
            <w:tcW w:w="142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1382" w:rsidRPr="008305BC" w:rsidRDefault="00E41382" w:rsidP="008305BC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45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1382" w:rsidRPr="008305BC" w:rsidRDefault="00E41382" w:rsidP="008305BC">
            <w:pPr>
              <w:autoSpaceDE w:val="0"/>
              <w:autoSpaceDN w:val="0"/>
              <w:adjustRightInd w:val="0"/>
              <w:spacing w:after="0" w:line="240" w:lineRule="auto"/>
              <w:ind w:left="175" w:right="119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87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1382" w:rsidRPr="008305BC" w:rsidRDefault="00E41382" w:rsidP="008305BC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1382" w:rsidRPr="008305BC" w:rsidRDefault="00E41382" w:rsidP="008305BC">
            <w:pPr>
              <w:autoSpaceDE w:val="0"/>
              <w:autoSpaceDN w:val="0"/>
              <w:adjustRightInd w:val="0"/>
              <w:spacing w:after="0" w:line="240" w:lineRule="auto"/>
              <w:ind w:left="40" w:right="65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E41382" w:rsidRPr="008305BC" w:rsidTr="0089068C">
        <w:trPr>
          <w:trHeight w:val="283"/>
          <w:jc w:val="center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1382" w:rsidRDefault="00E41382" w:rsidP="00E41382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الباثولوجيا</w:t>
            </w: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1382" w:rsidRDefault="00E41382" w:rsidP="00E41382">
            <w:r>
              <w:rPr>
                <w:rFonts w:ascii="Arial" w:hAnsi="Arial"/>
                <w:b/>
                <w:bCs/>
              </w:rPr>
              <w:t>TCS 602</w:t>
            </w:r>
          </w:p>
        </w:tc>
        <w:tc>
          <w:tcPr>
            <w:tcW w:w="14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1382" w:rsidRPr="008305BC" w:rsidRDefault="00D81E7F" w:rsidP="008305BC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382" w:rsidRPr="008305BC" w:rsidRDefault="00E41382" w:rsidP="008305BC">
            <w:pPr>
              <w:autoSpaceDE w:val="0"/>
              <w:autoSpaceDN w:val="0"/>
              <w:adjustRightInd w:val="0"/>
              <w:spacing w:after="0" w:line="240" w:lineRule="auto"/>
              <w:ind w:left="175" w:right="119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1382" w:rsidRPr="008305BC" w:rsidRDefault="00D81E7F" w:rsidP="008305BC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1382" w:rsidRPr="008305BC" w:rsidRDefault="00D81E7F" w:rsidP="008305BC">
            <w:pPr>
              <w:autoSpaceDE w:val="0"/>
              <w:autoSpaceDN w:val="0"/>
              <w:adjustRightInd w:val="0"/>
              <w:spacing w:after="0" w:line="240" w:lineRule="auto"/>
              <w:ind w:left="40" w:right="65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E41382" w:rsidRPr="008305BC" w:rsidTr="0089068C">
        <w:trPr>
          <w:trHeight w:val="350"/>
          <w:jc w:val="center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1382" w:rsidRDefault="00E41382" w:rsidP="00E41382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الفسيولوجيا</w:t>
            </w: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1382" w:rsidRDefault="00E41382" w:rsidP="00E41382">
            <w:r>
              <w:rPr>
                <w:rFonts w:ascii="Arial" w:hAnsi="Arial"/>
                <w:b/>
                <w:bCs/>
              </w:rPr>
              <w:t>TCS 603</w:t>
            </w:r>
          </w:p>
        </w:tc>
        <w:tc>
          <w:tcPr>
            <w:tcW w:w="14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1382" w:rsidRPr="008305BC" w:rsidRDefault="00E41382" w:rsidP="008305BC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382" w:rsidRPr="008305BC" w:rsidRDefault="00D81E7F" w:rsidP="008305BC">
            <w:pPr>
              <w:autoSpaceDE w:val="0"/>
              <w:autoSpaceDN w:val="0"/>
              <w:adjustRightInd w:val="0"/>
              <w:spacing w:after="0" w:line="240" w:lineRule="auto"/>
              <w:ind w:left="34" w:right="119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1382" w:rsidRPr="008305BC" w:rsidRDefault="00D81E7F" w:rsidP="008305BC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1382" w:rsidRPr="008305BC" w:rsidRDefault="00D81E7F" w:rsidP="008305BC">
            <w:pPr>
              <w:autoSpaceDE w:val="0"/>
              <w:autoSpaceDN w:val="0"/>
              <w:adjustRightInd w:val="0"/>
              <w:spacing w:after="0" w:line="240" w:lineRule="auto"/>
              <w:ind w:left="40" w:right="65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E41382" w:rsidRPr="008305BC" w:rsidTr="0089068C">
        <w:trPr>
          <w:trHeight w:val="270"/>
          <w:jc w:val="center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1382" w:rsidRDefault="00E41382" w:rsidP="00E41382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الفارماكولوجيا الطبية</w:t>
            </w: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1382" w:rsidRDefault="00E41382" w:rsidP="00E41382">
            <w:r>
              <w:rPr>
                <w:rFonts w:ascii="Arial" w:hAnsi="Arial"/>
                <w:b/>
                <w:bCs/>
              </w:rPr>
              <w:t>TCS 604</w:t>
            </w:r>
          </w:p>
        </w:tc>
        <w:tc>
          <w:tcPr>
            <w:tcW w:w="14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1382" w:rsidRPr="008305BC" w:rsidRDefault="00D81E7F" w:rsidP="008305BC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382" w:rsidRPr="008305BC" w:rsidRDefault="00D81E7F" w:rsidP="008305BC">
            <w:pPr>
              <w:autoSpaceDE w:val="0"/>
              <w:autoSpaceDN w:val="0"/>
              <w:adjustRightInd w:val="0"/>
              <w:spacing w:after="0" w:line="240" w:lineRule="auto"/>
              <w:ind w:right="119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1382" w:rsidRPr="008305BC" w:rsidRDefault="00D81E7F" w:rsidP="008305B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1382" w:rsidRPr="008305BC" w:rsidRDefault="00D81E7F" w:rsidP="008305BC">
            <w:pPr>
              <w:autoSpaceDE w:val="0"/>
              <w:autoSpaceDN w:val="0"/>
              <w:adjustRightInd w:val="0"/>
              <w:spacing w:after="0" w:line="240" w:lineRule="auto"/>
              <w:ind w:left="40" w:right="65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E41382" w:rsidRPr="008305BC" w:rsidTr="0089068C">
        <w:trPr>
          <w:trHeight w:val="312"/>
          <w:jc w:val="center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1382" w:rsidRDefault="00E41382" w:rsidP="00E41382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الميكروبيولوجيا الطبية والمناعة</w:t>
            </w: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1382" w:rsidRDefault="00E41382" w:rsidP="00E41382">
            <w:r>
              <w:rPr>
                <w:rFonts w:ascii="Arial" w:hAnsi="Arial"/>
                <w:b/>
                <w:bCs/>
              </w:rPr>
              <w:t>TCS 605</w:t>
            </w:r>
          </w:p>
        </w:tc>
        <w:tc>
          <w:tcPr>
            <w:tcW w:w="14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1382" w:rsidRPr="008305BC" w:rsidRDefault="00E41382" w:rsidP="008305BC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382" w:rsidRPr="008305BC" w:rsidRDefault="00E41382" w:rsidP="008305BC">
            <w:pPr>
              <w:autoSpaceDE w:val="0"/>
              <w:autoSpaceDN w:val="0"/>
              <w:adjustRightInd w:val="0"/>
              <w:spacing w:after="0" w:line="240" w:lineRule="auto"/>
              <w:ind w:left="175" w:right="119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1382" w:rsidRPr="008305BC" w:rsidRDefault="00E41382" w:rsidP="008305BC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1382" w:rsidRPr="008305BC" w:rsidRDefault="00E41382" w:rsidP="008305BC">
            <w:pPr>
              <w:autoSpaceDE w:val="0"/>
              <w:autoSpaceDN w:val="0"/>
              <w:adjustRightInd w:val="0"/>
              <w:spacing w:after="0" w:line="240" w:lineRule="auto"/>
              <w:ind w:left="40" w:right="65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E41382" w:rsidRPr="008305BC" w:rsidTr="0089068C">
        <w:trPr>
          <w:trHeight w:val="325"/>
          <w:jc w:val="center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1382" w:rsidRDefault="00E41382" w:rsidP="00E41382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الجراحة العامة</w:t>
            </w: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1382" w:rsidRDefault="00E41382" w:rsidP="00E41382">
            <w:r>
              <w:rPr>
                <w:rFonts w:ascii="Arial" w:hAnsi="Arial"/>
                <w:b/>
                <w:bCs/>
              </w:rPr>
              <w:t>TCS 606</w:t>
            </w:r>
          </w:p>
        </w:tc>
        <w:tc>
          <w:tcPr>
            <w:tcW w:w="14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1382" w:rsidRPr="008305BC" w:rsidRDefault="00D81E7F" w:rsidP="008305BC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382" w:rsidRPr="008305BC" w:rsidRDefault="00D81E7F" w:rsidP="008305BC">
            <w:pPr>
              <w:autoSpaceDE w:val="0"/>
              <w:autoSpaceDN w:val="0"/>
              <w:adjustRightInd w:val="0"/>
              <w:spacing w:after="0" w:line="240" w:lineRule="auto"/>
              <w:ind w:left="175" w:right="119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1382" w:rsidRPr="008305BC" w:rsidRDefault="00D81E7F" w:rsidP="008305BC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3.5</w:t>
            </w:r>
          </w:p>
        </w:tc>
        <w:tc>
          <w:tcPr>
            <w:tcW w:w="1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1382" w:rsidRPr="008305BC" w:rsidRDefault="00D81E7F" w:rsidP="008305BC">
            <w:pPr>
              <w:autoSpaceDE w:val="0"/>
              <w:autoSpaceDN w:val="0"/>
              <w:adjustRightInd w:val="0"/>
              <w:spacing w:after="0" w:line="240" w:lineRule="auto"/>
              <w:ind w:left="40" w:right="65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52.5</w:t>
            </w:r>
          </w:p>
        </w:tc>
      </w:tr>
      <w:tr w:rsidR="008305BC" w:rsidRPr="008305BC" w:rsidTr="0089068C">
        <w:trPr>
          <w:trHeight w:val="373"/>
          <w:jc w:val="center"/>
        </w:trPr>
        <w:tc>
          <w:tcPr>
            <w:tcW w:w="2784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305BC" w:rsidRPr="008305BC" w:rsidRDefault="008305BC" w:rsidP="008305BC">
            <w:pPr>
              <w:tabs>
                <w:tab w:val="right" w:pos="33"/>
              </w:tabs>
              <w:autoSpaceDE w:val="0"/>
              <w:autoSpaceDN w:val="0"/>
              <w:adjustRightInd w:val="0"/>
              <w:spacing w:after="0" w:line="240" w:lineRule="auto"/>
              <w:ind w:left="175" w:right="79"/>
              <w:rPr>
                <w:rFonts w:ascii="Times New Roman" w:eastAsia="Times New Roman" w:cs="Times New Roman"/>
                <w:b/>
                <w:bCs/>
                <w:sz w:val="24"/>
                <w:szCs w:val="24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305BC" w:rsidRPr="008305BC" w:rsidRDefault="008305BC" w:rsidP="008305BC">
            <w:pPr>
              <w:tabs>
                <w:tab w:val="right" w:pos="33"/>
              </w:tabs>
              <w:autoSpaceDE w:val="0"/>
              <w:autoSpaceDN w:val="0"/>
              <w:adjustRightInd w:val="0"/>
              <w:spacing w:after="0" w:line="240" w:lineRule="auto"/>
              <w:ind w:left="175" w:right="34"/>
              <w:rPr>
                <w:rFonts w:asci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8305BC" w:rsidRPr="008305BC" w:rsidRDefault="008305BC" w:rsidP="008305BC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7.5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8305BC" w:rsidRPr="008305BC" w:rsidRDefault="00D81E7F" w:rsidP="008305BC">
            <w:pPr>
              <w:autoSpaceDE w:val="0"/>
              <w:autoSpaceDN w:val="0"/>
              <w:adjustRightInd w:val="0"/>
              <w:spacing w:after="0" w:line="240" w:lineRule="auto"/>
              <w:ind w:left="175" w:right="119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305BC" w:rsidRPr="008305BC" w:rsidRDefault="00D81E7F" w:rsidP="008305BC">
            <w:pPr>
              <w:autoSpaceDE w:val="0"/>
              <w:autoSpaceDN w:val="0"/>
              <w:adjustRightInd w:val="0"/>
              <w:spacing w:after="0" w:line="240" w:lineRule="auto"/>
              <w:ind w:left="-6" w:right="-25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8</w:t>
            </w:r>
            <w:r w:rsidR="008305BC" w:rsidRPr="008305BC"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.5</w:t>
            </w:r>
          </w:p>
        </w:tc>
        <w:tc>
          <w:tcPr>
            <w:tcW w:w="167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D81E7F" w:rsidRDefault="00D81E7F" w:rsidP="008305BC">
            <w:pPr>
              <w:autoSpaceDE w:val="0"/>
              <w:autoSpaceDN w:val="0"/>
              <w:adjustRightInd w:val="0"/>
              <w:spacing w:after="0" w:line="240" w:lineRule="auto"/>
              <w:ind w:left="40" w:right="65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127.5</w:t>
            </w:r>
          </w:p>
          <w:p w:rsidR="008305BC" w:rsidRPr="008305BC" w:rsidRDefault="008305BC" w:rsidP="008305BC">
            <w:pPr>
              <w:autoSpaceDE w:val="0"/>
              <w:autoSpaceDN w:val="0"/>
              <w:adjustRightInd w:val="0"/>
              <w:spacing w:after="0" w:line="240" w:lineRule="auto"/>
              <w:ind w:left="40" w:right="65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hours</w:t>
            </w:r>
          </w:p>
        </w:tc>
      </w:tr>
    </w:tbl>
    <w:p w:rsidR="003D40C9" w:rsidRDefault="003D40C9" w:rsidP="003D40C9">
      <w:pPr>
        <w:widowControl w:val="0"/>
        <w:autoSpaceDE w:val="0"/>
        <w:autoSpaceDN w:val="0"/>
        <w:adjustRightInd w:val="0"/>
        <w:spacing w:before="53" w:after="0" w:line="240" w:lineRule="auto"/>
        <w:rPr>
          <w:rFonts w:ascii="Andalus" w:eastAsia="Times New Roman" w:hAnsi="Andalus" w:cs="Andalus"/>
          <w:b/>
          <w:bCs/>
          <w:noProof/>
          <w:sz w:val="28"/>
          <w:szCs w:val="28"/>
        </w:rPr>
      </w:pPr>
      <w:r>
        <w:rPr>
          <w:rFonts w:ascii="Andalus" w:eastAsia="Times New Roman" w:hAnsi="Andalus" w:cs="Andalus"/>
          <w:b/>
          <w:bCs/>
          <w:noProof/>
          <w:sz w:val="28"/>
          <w:szCs w:val="28"/>
        </w:rPr>
        <w:t>b-Elective courses none</w:t>
      </w:r>
    </w:p>
    <w:p w:rsidR="008305BC" w:rsidRDefault="00EB421F" w:rsidP="003D40C9">
      <w:pPr>
        <w:widowControl w:val="0"/>
        <w:autoSpaceDE w:val="0"/>
        <w:autoSpaceDN w:val="0"/>
        <w:adjustRightInd w:val="0"/>
        <w:spacing w:before="53" w:after="0" w:line="240" w:lineRule="auto"/>
        <w:rPr>
          <w:rFonts w:ascii="Arial" w:hAnsi="Arial"/>
          <w:b/>
          <w:bCs/>
          <w:color w:val="FFFFFF"/>
          <w:spacing w:val="-2"/>
          <w:sz w:val="34"/>
          <w:szCs w:val="34"/>
          <w:rtl/>
        </w:rPr>
      </w:pPr>
      <w:r>
        <w:rPr>
          <w:rFonts w:ascii="Andalus" w:eastAsia="Times New Roman" w:hAnsi="Andalus" w:cs="Andalus"/>
          <w:b/>
          <w:bCs/>
          <w:noProof/>
          <w:sz w:val="28"/>
          <w:szCs w:val="28"/>
        </w:rPr>
        <w:t>c</w:t>
      </w:r>
      <w:r w:rsidR="003D40C9">
        <w:rPr>
          <w:rFonts w:ascii="Andalus" w:eastAsia="Times New Roman" w:hAnsi="Andalus" w:cs="Andalus"/>
          <w:b/>
          <w:bCs/>
          <w:noProof/>
          <w:sz w:val="28"/>
          <w:szCs w:val="28"/>
        </w:rPr>
        <w:t>-Se</w:t>
      </w:r>
      <w:r w:rsidR="003D40C9" w:rsidRPr="003D40C9">
        <w:rPr>
          <w:rFonts w:ascii="Andalus" w:eastAsia="Times New Roman" w:hAnsi="Andalus" w:cs="Andalus"/>
          <w:b/>
          <w:bCs/>
          <w:noProof/>
          <w:sz w:val="28"/>
          <w:szCs w:val="28"/>
        </w:rPr>
        <w:t>lective courses</w:t>
      </w:r>
      <w:r w:rsidR="003D40C9">
        <w:rPr>
          <w:rFonts w:ascii="Andalus" w:eastAsia="Times New Roman" w:hAnsi="Andalus" w:cs="Andalus" w:hint="cs"/>
          <w:b/>
          <w:bCs/>
          <w:noProof/>
          <w:sz w:val="28"/>
          <w:szCs w:val="28"/>
          <w:rtl/>
        </w:rPr>
        <w:t xml:space="preserve">مقررات اختيارية يختار منها الطالب 2 فقط      </w:t>
      </w:r>
    </w:p>
    <w:p w:rsidR="008305BC" w:rsidRDefault="008305BC" w:rsidP="00B63A8F">
      <w:pPr>
        <w:widowControl w:val="0"/>
        <w:autoSpaceDE w:val="0"/>
        <w:autoSpaceDN w:val="0"/>
        <w:adjustRightInd w:val="0"/>
        <w:spacing w:before="53" w:after="0" w:line="240" w:lineRule="auto"/>
        <w:ind w:left="100"/>
        <w:rPr>
          <w:rFonts w:ascii="Arial" w:hAnsi="Arial"/>
          <w:b/>
          <w:bCs/>
          <w:color w:val="FFFFFF"/>
          <w:spacing w:val="-2"/>
          <w:sz w:val="34"/>
          <w:szCs w:val="34"/>
        </w:rPr>
      </w:pPr>
    </w:p>
    <w:tbl>
      <w:tblPr>
        <w:tblW w:w="1066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1350"/>
        <w:gridCol w:w="1428"/>
        <w:gridCol w:w="78"/>
        <w:gridCol w:w="992"/>
        <w:gridCol w:w="283"/>
        <w:gridCol w:w="292"/>
        <w:gridCol w:w="1787"/>
        <w:gridCol w:w="1673"/>
      </w:tblGrid>
      <w:tr w:rsidR="003D40C9" w:rsidRPr="008305BC" w:rsidTr="007C2971">
        <w:trPr>
          <w:trHeight w:val="240"/>
          <w:jc w:val="center"/>
        </w:trPr>
        <w:tc>
          <w:tcPr>
            <w:tcW w:w="2784" w:type="dxa"/>
            <w:vMerge w:val="restart"/>
            <w:tcBorders>
              <w:right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right="-63"/>
              <w:rPr>
                <w:rFonts w:ascii="Andalus" w:eastAsia="Times New Roman" w:hAnsi="Andalus" w:cs="Andalus"/>
                <w:b/>
                <w:bCs/>
              </w:rPr>
            </w:pPr>
            <w:r w:rsidRPr="008305BC">
              <w:rPr>
                <w:rFonts w:ascii="Andalus" w:eastAsia="Times New Roman" w:hAnsi="Andalus" w:cs="Andalus"/>
                <w:b/>
                <w:bCs/>
              </w:rPr>
              <w:t>Course Title</w:t>
            </w:r>
          </w:p>
        </w:tc>
        <w:tc>
          <w:tcPr>
            <w:tcW w:w="135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ndalus" w:eastAsia="Times New Roman" w:hAnsi="Andalus" w:cs="Andalus"/>
                <w:b/>
                <w:bCs/>
              </w:rPr>
            </w:pPr>
            <w:r w:rsidRPr="008305BC">
              <w:rPr>
                <w:rFonts w:ascii="Andalus" w:eastAsia="Times New Roman" w:hAnsi="Andalus" w:cs="Andalus"/>
                <w:b/>
                <w:bCs/>
              </w:rPr>
              <w:t>Course Code</w:t>
            </w:r>
          </w:p>
          <w:p w:rsidR="003D40C9" w:rsidRPr="008305BC" w:rsidRDefault="003D40C9" w:rsidP="007C2971">
            <w:pPr>
              <w:spacing w:after="0" w:line="240" w:lineRule="auto"/>
              <w:jc w:val="center"/>
              <w:rPr>
                <w:rFonts w:ascii="Andalus" w:eastAsia="Times New Roman" w:hAnsi="Andalus" w:cs="Andalus"/>
              </w:rPr>
            </w:pPr>
          </w:p>
        </w:tc>
        <w:tc>
          <w:tcPr>
            <w:tcW w:w="4860" w:type="dxa"/>
            <w:gridSpan w:val="6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right="-180"/>
              <w:jc w:val="center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  <w:r w:rsidRPr="008305BC">
              <w:rPr>
                <w:rFonts w:ascii="Andalus" w:eastAsia="Times New Roman" w:hAnsi="Andalus" w:cs="Andalus"/>
                <w:b/>
                <w:bCs/>
              </w:rPr>
              <w:t>NO. of Teaching hours per week</w:t>
            </w:r>
          </w:p>
        </w:tc>
        <w:tc>
          <w:tcPr>
            <w:tcW w:w="1673" w:type="dxa"/>
            <w:vMerge w:val="restart"/>
            <w:tcBorders>
              <w:left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</w:rPr>
            </w:pPr>
            <w:r w:rsidRPr="008305BC">
              <w:rPr>
                <w:rFonts w:ascii="Andalus" w:eastAsia="Times New Roman" w:hAnsi="Andalus" w:cs="Andalus"/>
                <w:b/>
                <w:bCs/>
                <w:sz w:val="24"/>
                <w:szCs w:val="24"/>
              </w:rPr>
              <w:t xml:space="preserve">Total teaching hours/ </w:t>
            </w:r>
            <w:r w:rsidRPr="008305BC">
              <w:rPr>
                <w:rFonts w:ascii="Calibri" w:eastAsia="Times New Roman" w:hAnsi="Calibri"/>
                <w:b/>
                <w:bCs/>
                <w:sz w:val="24"/>
                <w:szCs w:val="24"/>
              </w:rPr>
              <w:t>One Semester</w:t>
            </w:r>
          </w:p>
        </w:tc>
      </w:tr>
      <w:tr w:rsidR="003D40C9" w:rsidRPr="008305BC" w:rsidTr="007C2971">
        <w:trPr>
          <w:trHeight w:val="170"/>
          <w:jc w:val="center"/>
        </w:trPr>
        <w:tc>
          <w:tcPr>
            <w:tcW w:w="2784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right="-63"/>
              <w:rPr>
                <w:rFonts w:ascii="Andalus" w:eastAsia="Times New Roman" w:hAnsi="Andalus" w:cs="Andalus"/>
                <w:b/>
                <w:bCs/>
              </w:rPr>
            </w:pPr>
          </w:p>
        </w:tc>
        <w:tc>
          <w:tcPr>
            <w:tcW w:w="13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ndalus" w:eastAsia="Times New Roman" w:hAnsi="Andalus" w:cs="Andalus"/>
                <w:b/>
                <w:bCs/>
              </w:rPr>
            </w:pP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Andalus" w:eastAsia="Times New Roman" w:hAnsi="Andalus" w:cs="Andalus"/>
                <w:b/>
                <w:bCs/>
              </w:rPr>
            </w:pPr>
          </w:p>
        </w:tc>
        <w:tc>
          <w:tcPr>
            <w:tcW w:w="167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</w:tr>
      <w:tr w:rsidR="003D40C9" w:rsidRPr="008305BC" w:rsidTr="007C2971">
        <w:trPr>
          <w:trHeight w:val="408"/>
          <w:jc w:val="center"/>
        </w:trPr>
        <w:tc>
          <w:tcPr>
            <w:tcW w:w="2784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right="-180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-288" w:right="-180"/>
              <w:jc w:val="center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  <w:r w:rsidRPr="008305BC"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  <w:t>Theoretical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  <w:r w:rsidRPr="008305BC"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  <w:t>practical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-288" w:right="-180"/>
              <w:jc w:val="center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-288" w:right="-180"/>
              <w:jc w:val="center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  <w:r w:rsidRPr="008305BC"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  <w:t>Total/W</w:t>
            </w:r>
          </w:p>
        </w:tc>
        <w:tc>
          <w:tcPr>
            <w:tcW w:w="167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-288" w:right="-180"/>
              <w:jc w:val="center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</w:p>
        </w:tc>
      </w:tr>
      <w:tr w:rsidR="003D40C9" w:rsidRPr="008305BC" w:rsidTr="007C2971">
        <w:trPr>
          <w:trHeight w:val="283"/>
          <w:jc w:val="center"/>
        </w:trPr>
        <w:tc>
          <w:tcPr>
            <w:tcW w:w="2784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D40C9" w:rsidRDefault="003D40C9" w:rsidP="007C2971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عناية مركزة لمرضى الجراحة العامة </w:t>
            </w:r>
          </w:p>
        </w:tc>
        <w:tc>
          <w:tcPr>
            <w:tcW w:w="13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D40C9" w:rsidRPr="00864F0B" w:rsidRDefault="003D40C9" w:rsidP="007C2971">
            <w:pPr>
              <w:tabs>
                <w:tab w:val="left" w:pos="5386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TCS 607</w:t>
            </w:r>
          </w:p>
        </w:tc>
        <w:tc>
          <w:tcPr>
            <w:tcW w:w="142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45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175" w:right="119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87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40" w:right="65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3D40C9" w:rsidRPr="008305BC" w:rsidTr="007C2971">
        <w:trPr>
          <w:trHeight w:val="283"/>
          <w:jc w:val="center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D40C9" w:rsidRPr="00F54385" w:rsidRDefault="003D40C9" w:rsidP="007C2971">
            <w:pPr>
              <w:tabs>
                <w:tab w:val="left" w:pos="5386"/>
              </w:tabs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العناية المركزة لمرضى جراحة القلب والصدر</w:t>
            </w: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D40C9" w:rsidRDefault="003D40C9" w:rsidP="007C2971">
            <w:r>
              <w:rPr>
                <w:rFonts w:ascii="Arial" w:hAnsi="Arial"/>
                <w:b/>
                <w:bCs/>
              </w:rPr>
              <w:t>TCS 608</w:t>
            </w:r>
          </w:p>
        </w:tc>
        <w:tc>
          <w:tcPr>
            <w:tcW w:w="14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175" w:right="119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40" w:right="65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3D40C9" w:rsidRPr="008305BC" w:rsidTr="007C2971">
        <w:trPr>
          <w:trHeight w:val="350"/>
          <w:jc w:val="center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D40C9" w:rsidRDefault="003D40C9" w:rsidP="007C2971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طب الطوارئ</w:t>
            </w: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D40C9" w:rsidRDefault="003D40C9" w:rsidP="007C2971">
            <w:r>
              <w:rPr>
                <w:rFonts w:ascii="Arial" w:hAnsi="Arial"/>
                <w:b/>
                <w:bCs/>
              </w:rPr>
              <w:t>TCS 609</w:t>
            </w:r>
          </w:p>
        </w:tc>
        <w:tc>
          <w:tcPr>
            <w:tcW w:w="14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34" w:right="119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40" w:right="65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3D40C9" w:rsidRPr="008305BC" w:rsidTr="007C2971">
        <w:trPr>
          <w:trHeight w:val="270"/>
          <w:jc w:val="center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D40C9" w:rsidRDefault="003D40C9" w:rsidP="007C2971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lastRenderedPageBreak/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الاجهزة المساعدة لعضلة القلب,ماكينة القلب الصناعي والبالونة الاورطية</w:t>
            </w: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D40C9" w:rsidRDefault="003D40C9" w:rsidP="007C2971">
            <w:r>
              <w:rPr>
                <w:rFonts w:ascii="Arial" w:hAnsi="Arial"/>
                <w:b/>
                <w:bCs/>
              </w:rPr>
              <w:t>TCS 610</w:t>
            </w:r>
          </w:p>
        </w:tc>
        <w:tc>
          <w:tcPr>
            <w:tcW w:w="14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right="119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40" w:right="65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3D40C9" w:rsidRPr="008305BC" w:rsidTr="003D40C9">
        <w:trPr>
          <w:trHeight w:val="373"/>
          <w:jc w:val="center"/>
        </w:trPr>
        <w:tc>
          <w:tcPr>
            <w:tcW w:w="2784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tabs>
                <w:tab w:val="right" w:pos="33"/>
              </w:tabs>
              <w:autoSpaceDE w:val="0"/>
              <w:autoSpaceDN w:val="0"/>
              <w:adjustRightInd w:val="0"/>
              <w:spacing w:after="0" w:line="240" w:lineRule="auto"/>
              <w:ind w:left="175" w:right="79"/>
              <w:rPr>
                <w:rFonts w:ascii="Times New Roman" w:eastAsia="Times New Roman" w:cs="Times New Roman"/>
                <w:b/>
                <w:bCs/>
                <w:sz w:val="24"/>
                <w:szCs w:val="24"/>
              </w:rPr>
            </w:pPr>
            <w:r w:rsidRPr="008305BC">
              <w:rPr>
                <w:rFonts w:ascii="Times New Roman" w:eastAsia="Times New Roman" w:cs="Times New Roman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D40C9" w:rsidRPr="008305BC" w:rsidRDefault="003D40C9" w:rsidP="007C2971">
            <w:pPr>
              <w:tabs>
                <w:tab w:val="right" w:pos="33"/>
              </w:tabs>
              <w:autoSpaceDE w:val="0"/>
              <w:autoSpaceDN w:val="0"/>
              <w:adjustRightInd w:val="0"/>
              <w:spacing w:after="0" w:line="240" w:lineRule="auto"/>
              <w:ind w:left="175" w:right="34"/>
              <w:rPr>
                <w:rFonts w:asci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175" w:right="119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cs="Times New Roma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D40C9" w:rsidRPr="008305BC" w:rsidRDefault="003D40C9" w:rsidP="007C2971">
            <w:pPr>
              <w:autoSpaceDE w:val="0"/>
              <w:autoSpaceDN w:val="0"/>
              <w:adjustRightInd w:val="0"/>
              <w:spacing w:after="0" w:line="240" w:lineRule="auto"/>
              <w:ind w:left="-6" w:right="-25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D40C9" w:rsidRDefault="003D40C9" w:rsidP="003D40C9">
            <w:pPr>
              <w:autoSpaceDE w:val="0"/>
              <w:autoSpaceDN w:val="0"/>
              <w:adjustRightInd w:val="0"/>
              <w:spacing w:after="0" w:line="240" w:lineRule="auto"/>
              <w:ind w:left="40" w:right="65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 w:hint="cs"/>
                <w:b/>
                <w:bCs/>
                <w:sz w:val="28"/>
                <w:szCs w:val="28"/>
                <w:rtl/>
              </w:rPr>
              <w:t>30</w:t>
            </w:r>
          </w:p>
          <w:p w:rsidR="003D40C9" w:rsidRPr="008305BC" w:rsidRDefault="003D40C9" w:rsidP="003D40C9">
            <w:pPr>
              <w:autoSpaceDE w:val="0"/>
              <w:autoSpaceDN w:val="0"/>
              <w:adjustRightInd w:val="0"/>
              <w:spacing w:after="0" w:line="240" w:lineRule="auto"/>
              <w:ind w:left="40" w:right="65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305BC" w:rsidRDefault="008305BC" w:rsidP="00B63A8F">
      <w:pPr>
        <w:widowControl w:val="0"/>
        <w:autoSpaceDE w:val="0"/>
        <w:autoSpaceDN w:val="0"/>
        <w:adjustRightInd w:val="0"/>
        <w:spacing w:before="53" w:after="0" w:line="240" w:lineRule="auto"/>
        <w:ind w:left="100"/>
        <w:rPr>
          <w:rFonts w:ascii="Arial" w:hAnsi="Arial"/>
          <w:b/>
          <w:bCs/>
          <w:color w:val="FFFFFF"/>
          <w:spacing w:val="-2"/>
          <w:sz w:val="34"/>
          <w:szCs w:val="34"/>
        </w:rPr>
      </w:pPr>
    </w:p>
    <w:p w:rsidR="008305BC" w:rsidRDefault="008305BC" w:rsidP="00B63A8F">
      <w:pPr>
        <w:widowControl w:val="0"/>
        <w:autoSpaceDE w:val="0"/>
        <w:autoSpaceDN w:val="0"/>
        <w:adjustRightInd w:val="0"/>
        <w:spacing w:before="53" w:after="0" w:line="240" w:lineRule="auto"/>
        <w:ind w:left="100"/>
        <w:rPr>
          <w:rFonts w:ascii="Arial" w:hAnsi="Arial"/>
          <w:b/>
          <w:bCs/>
          <w:color w:val="FFFFFF"/>
          <w:spacing w:val="-2"/>
          <w:sz w:val="34"/>
          <w:szCs w:val="34"/>
        </w:rPr>
      </w:pPr>
    </w:p>
    <w:p w:rsidR="003D40C9" w:rsidRPr="003D40C9" w:rsidRDefault="003D40C9" w:rsidP="005E21DA">
      <w:pPr>
        <w:autoSpaceDE w:val="0"/>
        <w:autoSpaceDN w:val="0"/>
        <w:adjustRightInd w:val="0"/>
        <w:spacing w:after="0" w:line="240" w:lineRule="auto"/>
        <w:ind w:right="-720"/>
        <w:rPr>
          <w:rFonts w:ascii="Arial Black" w:eastAsia="Times New Roman" w:hAnsi="Arial Black" w:cs="Andalus"/>
          <w:b/>
          <w:bCs/>
          <w:sz w:val="24"/>
          <w:szCs w:val="24"/>
        </w:rPr>
      </w:pPr>
      <w:r w:rsidRPr="003D40C9">
        <w:rPr>
          <w:rFonts w:ascii="Arial Black" w:eastAsia="Times New Roman" w:hAnsi="Arial Black" w:cs="Andalus"/>
          <w:b/>
          <w:bCs/>
          <w:sz w:val="24"/>
          <w:szCs w:val="24"/>
        </w:rPr>
        <w:t xml:space="preserve">Second part </w:t>
      </w:r>
      <w:r w:rsidRPr="003D40C9">
        <w:rPr>
          <w:rFonts w:ascii="Arial Black" w:eastAsia="Times New Roman" w:hAnsi="Arial Black" w:cs="Andalus"/>
          <w:b/>
          <w:bCs/>
          <w:noProof/>
          <w:sz w:val="24"/>
          <w:szCs w:val="24"/>
        </w:rPr>
        <w:t>(</w:t>
      </w:r>
      <w:r w:rsidR="005E21DA">
        <w:rPr>
          <w:rFonts w:ascii="Arial Black" w:eastAsia="Times New Roman" w:hAnsi="Arial Black" w:cs="Andalus"/>
          <w:b/>
          <w:bCs/>
          <w:noProof/>
          <w:sz w:val="24"/>
          <w:szCs w:val="24"/>
        </w:rPr>
        <w:t>3</w:t>
      </w:r>
      <w:r w:rsidRPr="003D40C9">
        <w:rPr>
          <w:rFonts w:ascii="Arial Black" w:eastAsia="Times New Roman" w:hAnsi="Arial Black" w:cs="Andalus"/>
          <w:b/>
          <w:bCs/>
          <w:noProof/>
          <w:sz w:val="24"/>
          <w:szCs w:val="24"/>
        </w:rPr>
        <w:t xml:space="preserve"> semesters):</w:t>
      </w:r>
    </w:p>
    <w:p w:rsidR="008305BC" w:rsidRDefault="003D40C9" w:rsidP="003D40C9">
      <w:pPr>
        <w:widowControl w:val="0"/>
        <w:autoSpaceDE w:val="0"/>
        <w:autoSpaceDN w:val="0"/>
        <w:adjustRightInd w:val="0"/>
        <w:spacing w:before="53" w:after="0" w:line="240" w:lineRule="auto"/>
        <w:ind w:left="100"/>
        <w:rPr>
          <w:rFonts w:ascii="Arial" w:hAnsi="Arial"/>
          <w:b/>
          <w:bCs/>
          <w:color w:val="FFFFFF"/>
          <w:spacing w:val="-2"/>
          <w:sz w:val="34"/>
          <w:szCs w:val="34"/>
        </w:rPr>
      </w:pPr>
      <w:r>
        <w:rPr>
          <w:rFonts w:ascii="Andalus" w:eastAsia="Times New Roman" w:hAnsi="Andalus" w:cs="Andalus"/>
          <w:b/>
          <w:bCs/>
          <w:noProof/>
          <w:sz w:val="28"/>
          <w:szCs w:val="28"/>
        </w:rPr>
        <w:t>a-</w:t>
      </w:r>
      <w:r w:rsidRPr="003D40C9">
        <w:rPr>
          <w:rFonts w:ascii="Andalus" w:eastAsia="Times New Roman" w:hAnsi="Andalus" w:cs="Andalus"/>
          <w:b/>
          <w:bCs/>
          <w:noProof/>
          <w:sz w:val="28"/>
          <w:szCs w:val="28"/>
        </w:rPr>
        <w:t>Compulsory courses</w:t>
      </w:r>
    </w:p>
    <w:tbl>
      <w:tblPr>
        <w:tblW w:w="1066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1350"/>
        <w:gridCol w:w="1428"/>
        <w:gridCol w:w="78"/>
        <w:gridCol w:w="992"/>
        <w:gridCol w:w="283"/>
        <w:gridCol w:w="292"/>
        <w:gridCol w:w="1787"/>
        <w:gridCol w:w="1673"/>
      </w:tblGrid>
      <w:tr w:rsidR="00EB421F" w:rsidRPr="008305BC" w:rsidTr="007C2971">
        <w:trPr>
          <w:trHeight w:val="240"/>
          <w:jc w:val="center"/>
        </w:trPr>
        <w:tc>
          <w:tcPr>
            <w:tcW w:w="2784" w:type="dxa"/>
            <w:vMerge w:val="restart"/>
            <w:tcBorders>
              <w:right w:val="thinThickSmallGap" w:sz="24" w:space="0" w:color="auto"/>
            </w:tcBorders>
            <w:shd w:val="clear" w:color="auto" w:fill="auto"/>
          </w:tcPr>
          <w:p w:rsidR="00EB421F" w:rsidRPr="008305BC" w:rsidRDefault="00EB421F" w:rsidP="007C2971">
            <w:pPr>
              <w:autoSpaceDE w:val="0"/>
              <w:autoSpaceDN w:val="0"/>
              <w:adjustRightInd w:val="0"/>
              <w:spacing w:after="0" w:line="240" w:lineRule="auto"/>
              <w:ind w:right="-63"/>
              <w:rPr>
                <w:rFonts w:ascii="Andalus" w:eastAsia="Times New Roman" w:hAnsi="Andalus" w:cs="Andalus"/>
                <w:b/>
                <w:bCs/>
              </w:rPr>
            </w:pPr>
            <w:r w:rsidRPr="008305BC">
              <w:rPr>
                <w:rFonts w:ascii="Andalus" w:eastAsia="Times New Roman" w:hAnsi="Andalus" w:cs="Andalus"/>
                <w:b/>
                <w:bCs/>
              </w:rPr>
              <w:t>Course Title</w:t>
            </w:r>
          </w:p>
        </w:tc>
        <w:tc>
          <w:tcPr>
            <w:tcW w:w="135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421F" w:rsidRPr="008305BC" w:rsidRDefault="00EB421F" w:rsidP="007C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ndalus" w:eastAsia="Times New Roman" w:hAnsi="Andalus" w:cs="Andalus"/>
                <w:b/>
                <w:bCs/>
              </w:rPr>
            </w:pPr>
            <w:r w:rsidRPr="008305BC">
              <w:rPr>
                <w:rFonts w:ascii="Andalus" w:eastAsia="Times New Roman" w:hAnsi="Andalus" w:cs="Andalus"/>
                <w:b/>
                <w:bCs/>
              </w:rPr>
              <w:t>Course Code</w:t>
            </w:r>
          </w:p>
          <w:p w:rsidR="00EB421F" w:rsidRPr="008305BC" w:rsidRDefault="00EB421F" w:rsidP="007C2971">
            <w:pPr>
              <w:spacing w:after="0" w:line="240" w:lineRule="auto"/>
              <w:jc w:val="center"/>
              <w:rPr>
                <w:rFonts w:ascii="Andalus" w:eastAsia="Times New Roman" w:hAnsi="Andalus" w:cs="Andalus"/>
              </w:rPr>
            </w:pPr>
          </w:p>
        </w:tc>
        <w:tc>
          <w:tcPr>
            <w:tcW w:w="4860" w:type="dxa"/>
            <w:gridSpan w:val="6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B421F" w:rsidRPr="008305BC" w:rsidRDefault="00EB421F" w:rsidP="007C2971">
            <w:pPr>
              <w:autoSpaceDE w:val="0"/>
              <w:autoSpaceDN w:val="0"/>
              <w:adjustRightInd w:val="0"/>
              <w:spacing w:after="0" w:line="240" w:lineRule="auto"/>
              <w:ind w:right="-180"/>
              <w:jc w:val="center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  <w:r w:rsidRPr="008305BC">
              <w:rPr>
                <w:rFonts w:ascii="Andalus" w:eastAsia="Times New Roman" w:hAnsi="Andalus" w:cs="Andalus"/>
                <w:b/>
                <w:bCs/>
              </w:rPr>
              <w:t>NO. of Teaching hours per week</w:t>
            </w:r>
          </w:p>
        </w:tc>
        <w:tc>
          <w:tcPr>
            <w:tcW w:w="1673" w:type="dxa"/>
            <w:vMerge w:val="restart"/>
            <w:tcBorders>
              <w:left w:val="thinThickSmallGap" w:sz="24" w:space="0" w:color="auto"/>
            </w:tcBorders>
            <w:shd w:val="clear" w:color="auto" w:fill="auto"/>
          </w:tcPr>
          <w:p w:rsidR="00EB421F" w:rsidRPr="008305BC" w:rsidRDefault="00EB421F" w:rsidP="007C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</w:rPr>
            </w:pPr>
            <w:r w:rsidRPr="008305BC">
              <w:rPr>
                <w:rFonts w:ascii="Andalus" w:eastAsia="Times New Roman" w:hAnsi="Andalus" w:cs="Andalus"/>
                <w:b/>
                <w:bCs/>
                <w:sz w:val="24"/>
                <w:szCs w:val="24"/>
              </w:rPr>
              <w:t>Total teaching hours/</w:t>
            </w:r>
            <w:r w:rsidR="0077397A">
              <w:rPr>
                <w:rFonts w:ascii="Andalus" w:eastAsia="Times New Roman" w:hAnsi="Andalus" w:cs="Andalus"/>
                <w:b/>
                <w:bCs/>
                <w:sz w:val="24"/>
                <w:szCs w:val="24"/>
              </w:rPr>
              <w:t>3</w:t>
            </w:r>
            <w:r w:rsidRPr="008305BC">
              <w:rPr>
                <w:rFonts w:ascii="Calibri" w:eastAsia="Times New Roman" w:hAnsi="Calibri"/>
                <w:b/>
                <w:bCs/>
                <w:sz w:val="24"/>
                <w:szCs w:val="24"/>
              </w:rPr>
              <w:t>Semester</w:t>
            </w:r>
            <w:r w:rsidR="00CD5A94">
              <w:rPr>
                <w:rFonts w:ascii="Calibri" w:eastAsia="Times New Roman" w:hAnsi="Calibri"/>
                <w:b/>
                <w:bCs/>
                <w:sz w:val="24"/>
                <w:szCs w:val="24"/>
              </w:rPr>
              <w:t>s</w:t>
            </w:r>
          </w:p>
        </w:tc>
      </w:tr>
      <w:tr w:rsidR="00EB421F" w:rsidRPr="008305BC" w:rsidTr="007C2971">
        <w:trPr>
          <w:trHeight w:val="170"/>
          <w:jc w:val="center"/>
        </w:trPr>
        <w:tc>
          <w:tcPr>
            <w:tcW w:w="2784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EB421F" w:rsidRPr="008305BC" w:rsidRDefault="00EB421F" w:rsidP="007C2971">
            <w:pPr>
              <w:autoSpaceDE w:val="0"/>
              <w:autoSpaceDN w:val="0"/>
              <w:adjustRightInd w:val="0"/>
              <w:spacing w:after="0" w:line="240" w:lineRule="auto"/>
              <w:ind w:right="-63"/>
              <w:rPr>
                <w:rFonts w:ascii="Andalus" w:eastAsia="Times New Roman" w:hAnsi="Andalus" w:cs="Andalus"/>
                <w:b/>
                <w:bCs/>
              </w:rPr>
            </w:pPr>
          </w:p>
        </w:tc>
        <w:tc>
          <w:tcPr>
            <w:tcW w:w="13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421F" w:rsidRPr="008305BC" w:rsidRDefault="00EB421F" w:rsidP="007C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ndalus" w:eastAsia="Times New Roman" w:hAnsi="Andalus" w:cs="Andalus"/>
                <w:b/>
                <w:bCs/>
              </w:rPr>
            </w:pP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421F" w:rsidRPr="008305BC" w:rsidRDefault="00EB421F" w:rsidP="007C2971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Andalus" w:eastAsia="Times New Roman" w:hAnsi="Andalus" w:cs="Andalus"/>
                <w:b/>
                <w:bCs/>
              </w:rPr>
            </w:pPr>
          </w:p>
        </w:tc>
        <w:tc>
          <w:tcPr>
            <w:tcW w:w="167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EB421F" w:rsidRPr="008305BC" w:rsidRDefault="00EB421F" w:rsidP="007C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</w:tr>
      <w:tr w:rsidR="00EB421F" w:rsidRPr="008305BC" w:rsidTr="007C2971">
        <w:trPr>
          <w:trHeight w:val="408"/>
          <w:jc w:val="center"/>
        </w:trPr>
        <w:tc>
          <w:tcPr>
            <w:tcW w:w="2784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EB421F" w:rsidRPr="008305BC" w:rsidRDefault="00EB421F" w:rsidP="007C2971">
            <w:pPr>
              <w:autoSpaceDE w:val="0"/>
              <w:autoSpaceDN w:val="0"/>
              <w:adjustRightInd w:val="0"/>
              <w:spacing w:after="0" w:line="240" w:lineRule="auto"/>
              <w:ind w:right="-180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421F" w:rsidRPr="008305BC" w:rsidRDefault="00EB421F" w:rsidP="007C2971">
            <w:pPr>
              <w:autoSpaceDE w:val="0"/>
              <w:autoSpaceDN w:val="0"/>
              <w:adjustRightInd w:val="0"/>
              <w:spacing w:after="0" w:line="240" w:lineRule="auto"/>
              <w:ind w:left="-288" w:right="-180"/>
              <w:jc w:val="center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B421F" w:rsidRPr="008305BC" w:rsidRDefault="00EB421F" w:rsidP="007C2971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  <w:r w:rsidRPr="008305BC"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  <w:t>Theoretical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B421F" w:rsidRPr="008305BC" w:rsidRDefault="00EB421F" w:rsidP="007C2971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  <w:r w:rsidRPr="008305BC"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  <w:t>practical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EB421F" w:rsidRPr="008305BC" w:rsidRDefault="00EB421F" w:rsidP="007C2971">
            <w:pPr>
              <w:autoSpaceDE w:val="0"/>
              <w:autoSpaceDN w:val="0"/>
              <w:adjustRightInd w:val="0"/>
              <w:spacing w:after="0" w:line="240" w:lineRule="auto"/>
              <w:ind w:left="-288" w:right="-180"/>
              <w:jc w:val="center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B421F" w:rsidRPr="008305BC" w:rsidRDefault="00EB421F" w:rsidP="007C2971">
            <w:pPr>
              <w:autoSpaceDE w:val="0"/>
              <w:autoSpaceDN w:val="0"/>
              <w:adjustRightInd w:val="0"/>
              <w:spacing w:after="0" w:line="240" w:lineRule="auto"/>
              <w:ind w:left="-288" w:right="-180"/>
              <w:jc w:val="center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  <w:r w:rsidRPr="008305BC"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  <w:t>Total/W</w:t>
            </w:r>
          </w:p>
        </w:tc>
        <w:tc>
          <w:tcPr>
            <w:tcW w:w="167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EB421F" w:rsidRPr="008305BC" w:rsidRDefault="00EB421F" w:rsidP="007C2971">
            <w:pPr>
              <w:autoSpaceDE w:val="0"/>
              <w:autoSpaceDN w:val="0"/>
              <w:adjustRightInd w:val="0"/>
              <w:spacing w:after="0" w:line="240" w:lineRule="auto"/>
              <w:ind w:left="-288" w:right="-180"/>
              <w:jc w:val="center"/>
              <w:rPr>
                <w:rFonts w:ascii="Andalus" w:eastAsia="Times New Roman" w:hAnsi="Andalus" w:cs="Andalus"/>
                <w:b/>
                <w:bCs/>
                <w:sz w:val="20"/>
                <w:szCs w:val="20"/>
              </w:rPr>
            </w:pPr>
          </w:p>
        </w:tc>
      </w:tr>
      <w:tr w:rsidR="00EB421F" w:rsidRPr="008305BC" w:rsidTr="007C2971">
        <w:trPr>
          <w:trHeight w:val="283"/>
          <w:jc w:val="center"/>
        </w:trPr>
        <w:tc>
          <w:tcPr>
            <w:tcW w:w="2784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B421F" w:rsidRDefault="00EB421F" w:rsidP="007C2971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جراحة القلب والصدر </w:t>
            </w:r>
          </w:p>
        </w:tc>
        <w:tc>
          <w:tcPr>
            <w:tcW w:w="13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B421F" w:rsidRPr="00864F0B" w:rsidRDefault="00EB421F" w:rsidP="007C2971">
            <w:pPr>
              <w:tabs>
                <w:tab w:val="left" w:pos="5386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TCS 6</w:t>
            </w:r>
            <w:r>
              <w:rPr>
                <w:rFonts w:ascii="Arial" w:hAnsi="Arial" w:hint="cs"/>
                <w:b/>
                <w:bCs/>
                <w:rtl/>
              </w:rPr>
              <w:t>11</w:t>
            </w:r>
          </w:p>
        </w:tc>
        <w:tc>
          <w:tcPr>
            <w:tcW w:w="142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B421F" w:rsidRPr="008305BC" w:rsidRDefault="00EB421F" w:rsidP="007C2971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22.5</w:t>
            </w:r>
          </w:p>
        </w:tc>
        <w:tc>
          <w:tcPr>
            <w:tcW w:w="1645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B421F" w:rsidRPr="008305BC" w:rsidRDefault="00EB421F" w:rsidP="007C2971">
            <w:pPr>
              <w:autoSpaceDE w:val="0"/>
              <w:autoSpaceDN w:val="0"/>
              <w:adjustRightInd w:val="0"/>
              <w:spacing w:after="0" w:line="240" w:lineRule="auto"/>
              <w:ind w:left="175" w:right="119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87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B421F" w:rsidRPr="008305BC" w:rsidRDefault="00EB421F" w:rsidP="007C2971">
            <w:pPr>
              <w:autoSpaceDE w:val="0"/>
              <w:autoSpaceDN w:val="0"/>
              <w:adjustRightInd w:val="0"/>
              <w:spacing w:after="0" w:line="240" w:lineRule="auto"/>
              <w:ind w:left="-6" w:right="-180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37.5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B421F" w:rsidRPr="008305BC" w:rsidRDefault="0077397A" w:rsidP="007C2971">
            <w:pPr>
              <w:autoSpaceDE w:val="0"/>
              <w:autoSpaceDN w:val="0"/>
              <w:adjustRightInd w:val="0"/>
              <w:spacing w:after="0" w:line="240" w:lineRule="auto"/>
              <w:ind w:left="40" w:right="65"/>
              <w:jc w:val="center"/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b/>
                <w:bCs/>
                <w:sz w:val="28"/>
                <w:szCs w:val="28"/>
              </w:rPr>
              <w:t>1687.5</w:t>
            </w:r>
          </w:p>
        </w:tc>
      </w:tr>
    </w:tbl>
    <w:p w:rsidR="008305BC" w:rsidRDefault="008305BC" w:rsidP="00B63A8F">
      <w:pPr>
        <w:widowControl w:val="0"/>
        <w:autoSpaceDE w:val="0"/>
        <w:autoSpaceDN w:val="0"/>
        <w:adjustRightInd w:val="0"/>
        <w:spacing w:before="53" w:after="0" w:line="240" w:lineRule="auto"/>
        <w:ind w:left="100"/>
        <w:rPr>
          <w:rFonts w:ascii="Arial" w:hAnsi="Arial"/>
          <w:b/>
          <w:bCs/>
          <w:color w:val="FFFFFF"/>
          <w:spacing w:val="-2"/>
          <w:sz w:val="34"/>
          <w:szCs w:val="34"/>
        </w:rPr>
      </w:pPr>
    </w:p>
    <w:p w:rsidR="00E952E9" w:rsidRDefault="00E952E9" w:rsidP="00E952E9">
      <w:pPr>
        <w:widowControl w:val="0"/>
        <w:autoSpaceDE w:val="0"/>
        <w:autoSpaceDN w:val="0"/>
        <w:adjustRightInd w:val="0"/>
        <w:spacing w:before="53" w:after="0" w:line="240" w:lineRule="auto"/>
        <w:rPr>
          <w:rFonts w:ascii="Andalus" w:eastAsia="Times New Roman" w:hAnsi="Andalus" w:cs="Andalus"/>
          <w:b/>
          <w:bCs/>
          <w:noProof/>
          <w:sz w:val="28"/>
          <w:szCs w:val="28"/>
        </w:rPr>
      </w:pPr>
      <w:r>
        <w:rPr>
          <w:rFonts w:ascii="Andalus" w:eastAsia="Times New Roman" w:hAnsi="Andalus" w:cs="Andalus"/>
          <w:b/>
          <w:bCs/>
          <w:noProof/>
          <w:sz w:val="28"/>
          <w:szCs w:val="28"/>
        </w:rPr>
        <w:t>b-Elective courses none</w:t>
      </w:r>
    </w:p>
    <w:p w:rsidR="003D40C9" w:rsidRDefault="00E952E9" w:rsidP="00E952E9">
      <w:pPr>
        <w:widowControl w:val="0"/>
        <w:autoSpaceDE w:val="0"/>
        <w:autoSpaceDN w:val="0"/>
        <w:adjustRightInd w:val="0"/>
        <w:spacing w:before="53" w:after="0" w:line="240" w:lineRule="auto"/>
        <w:rPr>
          <w:rFonts w:ascii="Arial" w:hAnsi="Arial"/>
          <w:b/>
          <w:bCs/>
          <w:color w:val="FFFFFF"/>
          <w:spacing w:val="-2"/>
          <w:sz w:val="34"/>
          <w:szCs w:val="34"/>
        </w:rPr>
      </w:pPr>
      <w:r>
        <w:rPr>
          <w:rFonts w:ascii="Andalus" w:eastAsia="Times New Roman" w:hAnsi="Andalus" w:cs="Andalus"/>
          <w:b/>
          <w:bCs/>
          <w:noProof/>
          <w:sz w:val="28"/>
          <w:szCs w:val="28"/>
        </w:rPr>
        <w:t>c-Se</w:t>
      </w:r>
      <w:r w:rsidRPr="003D40C9">
        <w:rPr>
          <w:rFonts w:ascii="Andalus" w:eastAsia="Times New Roman" w:hAnsi="Andalus" w:cs="Andalus"/>
          <w:b/>
          <w:bCs/>
          <w:noProof/>
          <w:sz w:val="28"/>
          <w:szCs w:val="28"/>
        </w:rPr>
        <w:t>lective courses</w:t>
      </w:r>
      <w:r>
        <w:rPr>
          <w:rFonts w:ascii="Andalus" w:eastAsia="Times New Roman" w:hAnsi="Andalus" w:cs="Andalus"/>
          <w:b/>
          <w:bCs/>
          <w:noProof/>
          <w:sz w:val="28"/>
          <w:szCs w:val="28"/>
        </w:rPr>
        <w:t xml:space="preserve"> none</w:t>
      </w:r>
    </w:p>
    <w:p w:rsidR="0054025F" w:rsidRDefault="0054025F" w:rsidP="0054025F">
      <w:pPr>
        <w:autoSpaceDE w:val="0"/>
        <w:autoSpaceDN w:val="0"/>
        <w:adjustRightInd w:val="0"/>
        <w:ind w:right="-720"/>
        <w:rPr>
          <w:rFonts w:ascii="Arial Black" w:hAnsi="Arial Black" w:cs="Andalus"/>
          <w:b/>
          <w:bCs/>
        </w:rPr>
      </w:pPr>
    </w:p>
    <w:p w:rsidR="0054025F" w:rsidRDefault="0054025F" w:rsidP="0054025F">
      <w:pPr>
        <w:shd w:val="clear" w:color="auto" w:fill="D9D9D9"/>
        <w:jc w:val="lowKashida"/>
        <w:rPr>
          <w:rFonts w:ascii="Andalus" w:hAnsi="Andalus" w:cs="Andalus"/>
          <w:b/>
          <w:bCs/>
          <w:sz w:val="32"/>
          <w:szCs w:val="32"/>
          <w:lang w:bidi="ar-EG"/>
        </w:rPr>
      </w:pPr>
      <w:r>
        <w:rPr>
          <w:rFonts w:ascii="Andalus" w:hAnsi="Andalus" w:cs="Andalus"/>
          <w:b/>
          <w:bCs/>
          <w:sz w:val="32"/>
          <w:szCs w:val="32"/>
          <w:lang w:bidi="ar-EG"/>
        </w:rPr>
        <w:t>Final Evaluation</w:t>
      </w:r>
    </w:p>
    <w:p w:rsidR="0054025F" w:rsidRDefault="0054025F" w:rsidP="0054025F">
      <w:pPr>
        <w:keepNext/>
        <w:bidi/>
        <w:spacing w:before="240" w:after="60" w:line="240" w:lineRule="auto"/>
        <w:jc w:val="center"/>
        <w:outlineLvl w:val="0"/>
        <w:rPr>
          <w:rFonts w:ascii="Andalus" w:hAnsi="Andalus" w:cs="Andalus"/>
          <w:b/>
          <w:bCs/>
          <w:sz w:val="32"/>
          <w:szCs w:val="32"/>
          <w:lang w:bidi="ar-EG"/>
        </w:rPr>
      </w:pPr>
      <w:r w:rsidRPr="0054025F">
        <w:rPr>
          <w:rFonts w:ascii="Simplified Arabic" w:eastAsia="Times New Roman" w:hAnsi="Simplified Arabic" w:cs="Simplified Arabic"/>
          <w:b/>
          <w:bCs/>
          <w:kern w:val="32"/>
          <w:sz w:val="28"/>
          <w:szCs w:val="28"/>
          <w:highlight w:val="lightGray"/>
        </w:rPr>
        <w:t xml:space="preserve">- </w:t>
      </w:r>
      <w:r w:rsidRPr="0054025F">
        <w:rPr>
          <w:rFonts w:ascii="Simplified Arabic" w:eastAsia="Times New Roman" w:hAnsi="Simplified Arabic" w:cs="Simplified Arabic"/>
          <w:b/>
          <w:bCs/>
          <w:kern w:val="32"/>
          <w:sz w:val="28"/>
          <w:szCs w:val="28"/>
          <w:highlight w:val="lightGray"/>
          <w:rtl/>
        </w:rPr>
        <w:t xml:space="preserve">طرق وقواعد تقييم الملتحقين بالبرنامج </w:t>
      </w:r>
    </w:p>
    <w:p w:rsidR="00CD5A94" w:rsidRPr="00CD5A94" w:rsidRDefault="00CD5A94" w:rsidP="0054025F">
      <w:pPr>
        <w:keepNext/>
        <w:bidi/>
        <w:spacing w:before="240" w:after="60" w:line="240" w:lineRule="auto"/>
        <w:jc w:val="right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u w:val="single"/>
          <w:rtl/>
          <w:lang w:bidi="ar-EG"/>
        </w:rPr>
      </w:pPr>
      <w:r w:rsidRPr="00CD5A94">
        <w:rPr>
          <w:rFonts w:ascii="Times New Roman" w:eastAsia="Times New Roman" w:cs="Times New Roman"/>
          <w:b/>
          <w:bCs/>
          <w:kern w:val="32"/>
          <w:sz w:val="28"/>
          <w:szCs w:val="28"/>
        </w:rPr>
        <w:t>-Students Assessment Methods</w:t>
      </w:r>
    </w:p>
    <w:p w:rsidR="00DA46E7" w:rsidRPr="00DA46E7" w:rsidRDefault="00DA46E7" w:rsidP="00DA46E7">
      <w:pPr>
        <w:spacing w:after="0" w:line="240" w:lineRule="auto"/>
        <w:jc w:val="lowKashida"/>
        <w:rPr>
          <w:rFonts w:ascii="Times New Roman" w:eastAsia="Times New Roman" w:cs="PT Bold Heading"/>
          <w:b/>
          <w:bCs/>
          <w:sz w:val="32"/>
          <w:szCs w:val="32"/>
          <w:rtl/>
          <w:lang w:bidi="ar-EG"/>
        </w:rPr>
      </w:pPr>
      <w:r w:rsidRPr="00DA46E7">
        <w:rPr>
          <w:rFonts w:ascii="Andalus" w:eastAsia="Times New Roman" w:hAnsi="Andalus" w:cs="Andalus"/>
          <w:b/>
          <w:bCs/>
          <w:sz w:val="32"/>
          <w:szCs w:val="32"/>
          <w:lang w:bidi="ar-EG"/>
        </w:rPr>
        <w:t>First part</w:t>
      </w:r>
    </w:p>
    <w:tbl>
      <w:tblPr>
        <w:bidiVisual/>
        <w:tblW w:w="10227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2977"/>
        <w:gridCol w:w="862"/>
        <w:gridCol w:w="850"/>
        <w:gridCol w:w="842"/>
        <w:gridCol w:w="957"/>
        <w:gridCol w:w="823"/>
      </w:tblGrid>
      <w:tr w:rsidR="00DA46E7" w:rsidRPr="00DA46E7" w:rsidTr="007C2971">
        <w:trPr>
          <w:jc w:val="center"/>
        </w:trPr>
        <w:tc>
          <w:tcPr>
            <w:tcW w:w="2916" w:type="dxa"/>
            <w:vMerge w:val="restart"/>
            <w:tcBorders>
              <w:top w:val="thinThickSmallGap" w:sz="12" w:space="0" w:color="auto"/>
              <w:bottom w:val="single" w:sz="4" w:space="0" w:color="auto"/>
              <w:right w:val="single" w:sz="18" w:space="0" w:color="auto"/>
            </w:tcBorders>
            <w:shd w:val="clear" w:color="auto" w:fill="E5B8B7"/>
            <w:vAlign w:val="center"/>
          </w:tcPr>
          <w:p w:rsidR="00DA46E7" w:rsidRPr="00DA46E7" w:rsidRDefault="00DA46E7" w:rsidP="00DA46E7">
            <w:pPr>
              <w:tabs>
                <w:tab w:val="left" w:pos="6423"/>
              </w:tabs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</w:p>
        </w:tc>
        <w:tc>
          <w:tcPr>
            <w:tcW w:w="2977" w:type="dxa"/>
            <w:vMerge w:val="restart"/>
            <w:tcBorders>
              <w:top w:val="thinThickSmallGap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الاختبار</w:t>
            </w:r>
          </w:p>
        </w:tc>
        <w:tc>
          <w:tcPr>
            <w:tcW w:w="3511" w:type="dxa"/>
            <w:gridSpan w:val="4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DA46E7" w:rsidRPr="00DA46E7" w:rsidRDefault="00DA46E7" w:rsidP="00DA46E7">
            <w:pPr>
              <w:tabs>
                <w:tab w:val="left" w:pos="6423"/>
              </w:tabs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الـــدرجة</w:t>
            </w:r>
          </w:p>
        </w:tc>
        <w:tc>
          <w:tcPr>
            <w:tcW w:w="823" w:type="dxa"/>
            <w:vMerge w:val="restart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DA46E7" w:rsidRPr="00DA46E7" w:rsidRDefault="00DA46E7" w:rsidP="00DA46E7">
            <w:pPr>
              <w:tabs>
                <w:tab w:val="left" w:pos="6423"/>
              </w:tabs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إجمالي</w:t>
            </w:r>
          </w:p>
        </w:tc>
      </w:tr>
      <w:tr w:rsidR="00DA46E7" w:rsidRPr="00DA46E7" w:rsidTr="007C2971">
        <w:trPr>
          <w:jc w:val="center"/>
        </w:trPr>
        <w:tc>
          <w:tcPr>
            <w:tcW w:w="291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6E7" w:rsidRPr="00DA46E7" w:rsidRDefault="00DA46E7" w:rsidP="00DA46E7">
            <w:pPr>
              <w:tabs>
                <w:tab w:val="left" w:pos="6423"/>
              </w:tabs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تحريري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DA46E7" w:rsidRPr="00DA46E7" w:rsidRDefault="00DA46E7" w:rsidP="00DA46E7">
            <w:pPr>
              <w:tabs>
                <w:tab w:val="left" w:pos="6423"/>
              </w:tabs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شفهي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DA46E7" w:rsidRPr="00DA46E7" w:rsidRDefault="00DA46E7" w:rsidP="00DA46E7">
            <w:pPr>
              <w:tabs>
                <w:tab w:val="left" w:pos="6423"/>
              </w:tabs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 xml:space="preserve"> عملي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DA46E7" w:rsidRPr="00DA46E7" w:rsidRDefault="00DA46E7" w:rsidP="00DA46E7">
            <w:pPr>
              <w:tabs>
                <w:tab w:val="left" w:pos="6423"/>
              </w:tabs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إكلينيكي</w:t>
            </w: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A46E7" w:rsidRPr="00DA46E7" w:rsidRDefault="00DA46E7" w:rsidP="00DA46E7">
            <w:pPr>
              <w:bidi/>
              <w:spacing w:after="0" w:line="360" w:lineRule="auto"/>
              <w:jc w:val="lowKashida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DA46E7" w:rsidRPr="00DA46E7" w:rsidTr="007C2971">
        <w:trPr>
          <w:trHeight w:val="435"/>
          <w:jc w:val="center"/>
        </w:trPr>
        <w:tc>
          <w:tcPr>
            <w:tcW w:w="2916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A46E7" w:rsidRPr="00F54385" w:rsidRDefault="00DA46E7" w:rsidP="007C2971">
            <w:pPr>
              <w:tabs>
                <w:tab w:val="left" w:pos="5386"/>
              </w:tabs>
              <w:rPr>
                <w:rFonts w:ascii="Arial" w:hAnsi="Arial"/>
                <w:sz w:val="24"/>
                <w:szCs w:val="24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 التشريح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rPr>
                <w:rFonts w:ascii="Times New Roman" w:eastAsia="Times New Roman" w:cs="Times New Roman"/>
                <w:sz w:val="24"/>
                <w:szCs w:val="24"/>
              </w:rPr>
            </w:pPr>
            <w:r w:rsidRPr="00DA46E7">
              <w:rPr>
                <w:rFonts w:ascii="Times New Roman" w:eastAsia="Times New Roman" w:cs="Times New Roman"/>
                <w:sz w:val="24"/>
                <w:szCs w:val="24"/>
                <w:rtl/>
              </w:rPr>
              <w:t>اختبار تحريري</w:t>
            </w:r>
            <w:r>
              <w:rPr>
                <w:rFonts w:ascii="Times New Roman" w:eastAsia="Times New Roman" w:cs="Times New Roman" w:hint="cs"/>
                <w:sz w:val="24"/>
                <w:szCs w:val="24"/>
                <w:rtl/>
              </w:rPr>
              <w:t>مدته 1 ساعة</w:t>
            </w:r>
            <w:r w:rsidRPr="00DA46E7">
              <w:rPr>
                <w:rFonts w:ascii="Times New Roman" w:eastAsia="Times New Roman" w:cs="Times New Roman"/>
                <w:sz w:val="24"/>
                <w:szCs w:val="24"/>
                <w:rtl/>
              </w:rPr>
              <w:t>+ اختبار شفهي</w:t>
            </w:r>
          </w:p>
        </w:tc>
        <w:tc>
          <w:tcPr>
            <w:tcW w:w="8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</w:p>
        </w:tc>
        <w:tc>
          <w:tcPr>
            <w:tcW w:w="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9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8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50</w:t>
            </w:r>
          </w:p>
        </w:tc>
      </w:tr>
      <w:tr w:rsidR="00DA46E7" w:rsidRPr="00DA46E7" w:rsidTr="007C2971">
        <w:trPr>
          <w:trHeight w:val="438"/>
          <w:jc w:val="center"/>
        </w:trPr>
        <w:tc>
          <w:tcPr>
            <w:tcW w:w="2916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DA46E7" w:rsidRDefault="00DA46E7" w:rsidP="007C2971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الباثولوجيا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ind w:left="4"/>
              <w:rPr>
                <w:rFonts w:ascii="Times New Roman" w:eastAsia="Times New Roman" w:cs="Times New Roman"/>
                <w:sz w:val="24"/>
                <w:szCs w:val="24"/>
                <w:rtl/>
              </w:rPr>
            </w:pPr>
            <w:r w:rsidRPr="00DA46E7">
              <w:rPr>
                <w:rFonts w:ascii="Times New Roman" w:eastAsia="Times New Roman" w:cs="Times New Roman"/>
                <w:sz w:val="24"/>
                <w:szCs w:val="24"/>
                <w:rtl/>
              </w:rPr>
              <w:t>اختبار تحريري</w:t>
            </w:r>
            <w:r w:rsidRPr="00DA46E7">
              <w:rPr>
                <w:rFonts w:ascii="Times New Roman" w:eastAsia="Times New Roman" w:cs="Times New Roman" w:hint="cs"/>
                <w:sz w:val="24"/>
                <w:szCs w:val="24"/>
                <w:rtl/>
              </w:rPr>
              <w:t xml:space="preserve">مدته </w:t>
            </w:r>
            <w:r>
              <w:rPr>
                <w:rFonts w:ascii="Times New Roman" w:eastAsia="Times New Roman" w:cs="Times New Roman" w:hint="cs"/>
                <w:sz w:val="24"/>
                <w:szCs w:val="24"/>
                <w:rtl/>
              </w:rPr>
              <w:t>1 ساعة</w:t>
            </w:r>
            <w:r w:rsidRPr="00DA46E7">
              <w:rPr>
                <w:rFonts w:ascii="Times New Roman" w:eastAsia="Times New Roman" w:cs="Times New Roman"/>
                <w:sz w:val="24"/>
                <w:szCs w:val="24"/>
                <w:rtl/>
              </w:rPr>
              <w:t>+ اختبار شفهي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46E7" w:rsidRDefault="00DA46E7">
            <w:r w:rsidRPr="00B03595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46E7" w:rsidRDefault="00DA46E7">
            <w:r w:rsidRPr="0001239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50</w:t>
            </w:r>
          </w:p>
        </w:tc>
      </w:tr>
      <w:tr w:rsidR="00DA46E7" w:rsidRPr="00DA46E7" w:rsidTr="007C2971">
        <w:trPr>
          <w:trHeight w:val="435"/>
          <w:jc w:val="center"/>
        </w:trPr>
        <w:tc>
          <w:tcPr>
            <w:tcW w:w="2916" w:type="dxa"/>
            <w:tcBorders>
              <w:right w:val="single" w:sz="18" w:space="0" w:color="auto"/>
            </w:tcBorders>
            <w:shd w:val="clear" w:color="auto" w:fill="auto"/>
          </w:tcPr>
          <w:p w:rsidR="00DA46E7" w:rsidRDefault="00DA46E7" w:rsidP="007C2971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lastRenderedPageBreak/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الفسيولوجيا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ind w:left="4"/>
              <w:jc w:val="lowKashida"/>
              <w:rPr>
                <w:rFonts w:ascii="Times New Roman" w:eastAsia="Times New Roman" w:cs="Times New Roman"/>
                <w:sz w:val="24"/>
                <w:szCs w:val="24"/>
                <w:rtl/>
              </w:rPr>
            </w:pPr>
            <w:r w:rsidRPr="00DA46E7">
              <w:rPr>
                <w:rFonts w:ascii="Times New Roman" w:eastAsia="Times New Roman" w:cs="Times New Roman"/>
                <w:sz w:val="24"/>
                <w:szCs w:val="24"/>
                <w:rtl/>
              </w:rPr>
              <w:t>اختبار تحريري</w:t>
            </w:r>
            <w:r w:rsidRPr="00DA46E7">
              <w:rPr>
                <w:rFonts w:ascii="Times New Roman" w:eastAsia="Times New Roman" w:cs="Times New Roman" w:hint="cs"/>
                <w:sz w:val="24"/>
                <w:szCs w:val="24"/>
                <w:rtl/>
              </w:rPr>
              <w:t>مدت</w:t>
            </w:r>
            <w:r>
              <w:rPr>
                <w:rFonts w:ascii="Times New Roman" w:eastAsia="Times New Roman" w:cs="Times New Roman" w:hint="cs"/>
                <w:sz w:val="24"/>
                <w:szCs w:val="24"/>
                <w:rtl/>
              </w:rPr>
              <w:t>ه1 ساعة</w:t>
            </w:r>
            <w:r>
              <w:rPr>
                <w:rFonts w:ascii="Times New Roman" w:eastAsia="Times New Roman" w:cs="Times New Roman"/>
                <w:sz w:val="24"/>
                <w:szCs w:val="24"/>
                <w:rtl/>
              </w:rPr>
              <w:t>+ اختبار</w:t>
            </w:r>
            <w:r>
              <w:rPr>
                <w:rFonts w:ascii="Times New Roman" w:eastAsia="Times New Roman" w:cs="Times New Roman" w:hint="cs"/>
                <w:sz w:val="24"/>
                <w:szCs w:val="24"/>
                <w:rtl/>
              </w:rPr>
              <w:t>شفهي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46E7" w:rsidRDefault="00DA46E7">
            <w:r w:rsidRPr="00B03595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46E7" w:rsidRDefault="00DA46E7">
            <w:r w:rsidRPr="0001239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</w:p>
        </w:tc>
        <w:tc>
          <w:tcPr>
            <w:tcW w:w="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9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50</w:t>
            </w:r>
          </w:p>
        </w:tc>
      </w:tr>
      <w:tr w:rsidR="00DA46E7" w:rsidRPr="00DA46E7" w:rsidTr="007C2971">
        <w:trPr>
          <w:trHeight w:val="390"/>
          <w:jc w:val="center"/>
        </w:trPr>
        <w:tc>
          <w:tcPr>
            <w:tcW w:w="291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A46E7" w:rsidRDefault="00DA46E7" w:rsidP="007C2971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الفارماكولوجيا الطبية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ind w:left="4"/>
              <w:rPr>
                <w:rFonts w:ascii="Times New Roman" w:eastAsia="Times New Roman" w:cs="Times New Roman"/>
                <w:sz w:val="24"/>
                <w:szCs w:val="24"/>
                <w:rtl/>
              </w:rPr>
            </w:pPr>
            <w:r w:rsidRPr="00DA46E7">
              <w:rPr>
                <w:rFonts w:ascii="Times New Roman" w:eastAsia="Times New Roman" w:cs="Times New Roman"/>
                <w:sz w:val="24"/>
                <w:szCs w:val="24"/>
                <w:rtl/>
              </w:rPr>
              <w:t>اختبار تحريري</w:t>
            </w:r>
            <w:r>
              <w:rPr>
                <w:rFonts w:ascii="Times New Roman" w:eastAsia="Times New Roman" w:cs="Times New Roman" w:hint="cs"/>
                <w:sz w:val="24"/>
                <w:szCs w:val="24"/>
                <w:rtl/>
              </w:rPr>
              <w:t>مدته 1 ساعة</w:t>
            </w:r>
            <w:r w:rsidRPr="00DA46E7">
              <w:rPr>
                <w:rFonts w:ascii="Times New Roman" w:eastAsia="Times New Roman" w:cs="Times New Roman"/>
                <w:sz w:val="24"/>
                <w:szCs w:val="24"/>
                <w:rtl/>
              </w:rPr>
              <w:t>+اختبار شفهي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6E7" w:rsidRDefault="00DA46E7">
            <w:r w:rsidRPr="00B03595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6E7" w:rsidRDefault="00DA46E7">
            <w:r w:rsidRPr="0001239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</w:p>
        </w:tc>
        <w:tc>
          <w:tcPr>
            <w:tcW w:w="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9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8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50</w:t>
            </w:r>
          </w:p>
        </w:tc>
      </w:tr>
      <w:tr w:rsidR="00DA46E7" w:rsidRPr="00DA46E7" w:rsidTr="007C2971">
        <w:trPr>
          <w:trHeight w:val="485"/>
          <w:jc w:val="center"/>
        </w:trPr>
        <w:tc>
          <w:tcPr>
            <w:tcW w:w="291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A46E7" w:rsidRDefault="00DA46E7" w:rsidP="007C2971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الميكروبيولوجيا الطبية والمناعة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rPr>
                <w:rFonts w:ascii="Times New Roman" w:eastAsia="Times New Roman" w:cs="Times New Roman"/>
                <w:sz w:val="24"/>
                <w:szCs w:val="24"/>
                <w:rtl/>
              </w:rPr>
            </w:pPr>
            <w:r w:rsidRPr="00DA46E7">
              <w:rPr>
                <w:rFonts w:ascii="Times New Roman" w:eastAsia="Times New Roman" w:cs="Times New Roman"/>
                <w:sz w:val="24"/>
                <w:szCs w:val="24"/>
                <w:rtl/>
              </w:rPr>
              <w:t>اختبار تحريري</w:t>
            </w:r>
            <w:r>
              <w:rPr>
                <w:rFonts w:ascii="Times New Roman" w:eastAsia="Times New Roman" w:cs="Times New Roman" w:hint="cs"/>
                <w:sz w:val="24"/>
                <w:szCs w:val="24"/>
                <w:rtl/>
              </w:rPr>
              <w:t>مدته 1 ساعة</w:t>
            </w:r>
            <w:r w:rsidRPr="00DA46E7">
              <w:rPr>
                <w:rFonts w:ascii="Times New Roman" w:eastAsia="Times New Roman" w:cs="Times New Roman"/>
                <w:sz w:val="24"/>
                <w:szCs w:val="24"/>
                <w:rtl/>
              </w:rPr>
              <w:t>+اختبار شفهي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6E7" w:rsidRDefault="00DA46E7">
            <w:r w:rsidRPr="00B03595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6E7" w:rsidRDefault="00DA46E7">
            <w:r w:rsidRPr="0001239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50</w:t>
            </w:r>
          </w:p>
        </w:tc>
      </w:tr>
      <w:tr w:rsidR="00DA46E7" w:rsidRPr="00DA46E7" w:rsidTr="007C2971">
        <w:trPr>
          <w:trHeight w:val="485"/>
          <w:jc w:val="center"/>
        </w:trPr>
        <w:tc>
          <w:tcPr>
            <w:tcW w:w="291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A46E7" w:rsidRDefault="00DA46E7" w:rsidP="007C2971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الجراحة العامة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rPr>
                <w:rFonts w:ascii="Times New Roman" w:eastAsia="Times New Roman" w:cs="Times New Roman"/>
                <w:sz w:val="24"/>
                <w:szCs w:val="24"/>
                <w:rtl/>
              </w:rPr>
            </w:pPr>
            <w:r w:rsidRPr="00DA46E7">
              <w:rPr>
                <w:rFonts w:ascii="Times New Roman" w:eastAsia="Times New Roman" w:cs="Times New Roman"/>
                <w:sz w:val="24"/>
                <w:szCs w:val="24"/>
                <w:rtl/>
              </w:rPr>
              <w:t>اختبار تحريري</w:t>
            </w:r>
            <w:r>
              <w:rPr>
                <w:rFonts w:ascii="Times New Roman" w:eastAsia="Times New Roman" w:cs="Times New Roman" w:hint="cs"/>
                <w:sz w:val="24"/>
                <w:szCs w:val="24"/>
                <w:rtl/>
              </w:rPr>
              <w:t xml:space="preserve"> مدته 3 ساعات</w:t>
            </w:r>
            <w:r w:rsidRPr="00DA46E7">
              <w:rPr>
                <w:rFonts w:ascii="Times New Roman" w:eastAsia="Times New Roman" w:cs="Times New Roman"/>
                <w:sz w:val="24"/>
                <w:szCs w:val="24"/>
                <w:rtl/>
              </w:rPr>
              <w:t>+ اختبار شفهي</w:t>
            </w:r>
            <w:r>
              <w:rPr>
                <w:rFonts w:ascii="Times New Roman" w:eastAsia="Times New Roman" w:cs="Times New Roman" w:hint="cs"/>
                <w:sz w:val="24"/>
                <w:szCs w:val="24"/>
                <w:rtl/>
              </w:rPr>
              <w:t>+ اختبار اكلينكي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EB657A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100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EB657A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25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EB657A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6E7" w:rsidRPr="00DA46E7" w:rsidRDefault="00DA46E7" w:rsidP="00EB657A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25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150</w:t>
            </w:r>
          </w:p>
        </w:tc>
      </w:tr>
      <w:tr w:rsidR="00EB657A" w:rsidRPr="00DA46E7" w:rsidTr="007C2971">
        <w:trPr>
          <w:trHeight w:val="485"/>
          <w:jc w:val="center"/>
        </w:trPr>
        <w:tc>
          <w:tcPr>
            <w:tcW w:w="291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B657A" w:rsidRDefault="00EB657A" w:rsidP="007C2971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عناية مركزة لمرضى الجراحة العامة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B657A" w:rsidRDefault="00EB657A">
            <w:r w:rsidRPr="00DA46E7">
              <w:rPr>
                <w:rFonts w:ascii="Times New Roman" w:eastAsia="Times New Roman" w:cs="Times New Roman"/>
                <w:sz w:val="24"/>
                <w:szCs w:val="24"/>
                <w:rtl/>
              </w:rPr>
              <w:t>اختبار تحريري</w:t>
            </w:r>
            <w:r w:rsidRPr="00A7030C">
              <w:rPr>
                <w:rFonts w:ascii="Times New Roman" w:eastAsia="Times New Roman" w:cs="Times New Roman" w:hint="cs"/>
                <w:sz w:val="24"/>
                <w:szCs w:val="24"/>
                <w:rtl/>
              </w:rPr>
              <w:t>مدته 1 ساعة</w:t>
            </w:r>
            <w:r w:rsidRPr="00DA46E7">
              <w:rPr>
                <w:rFonts w:ascii="Times New Roman" w:eastAsia="Times New Roman" w:cs="Times New Roman"/>
                <w:sz w:val="24"/>
                <w:szCs w:val="24"/>
                <w:rtl/>
              </w:rPr>
              <w:t>+اختبار شفهي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7A" w:rsidRDefault="00EB657A" w:rsidP="007C2971">
            <w:r w:rsidRPr="00B03595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7A" w:rsidRDefault="00EB657A" w:rsidP="007C2971">
            <w:r w:rsidRPr="0001239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57A" w:rsidRPr="00DA46E7" w:rsidRDefault="00EB657A" w:rsidP="007C2971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57A" w:rsidRPr="00DA46E7" w:rsidRDefault="00EB657A" w:rsidP="007C2971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657A" w:rsidRPr="00DA46E7" w:rsidRDefault="00EB657A" w:rsidP="007C2971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50</w:t>
            </w:r>
          </w:p>
        </w:tc>
      </w:tr>
      <w:tr w:rsidR="00EB657A" w:rsidRPr="00DA46E7" w:rsidTr="007C2971">
        <w:trPr>
          <w:trHeight w:val="485"/>
          <w:jc w:val="center"/>
        </w:trPr>
        <w:tc>
          <w:tcPr>
            <w:tcW w:w="291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B657A" w:rsidRPr="00F54385" w:rsidRDefault="00EB657A" w:rsidP="007C2971">
            <w:pPr>
              <w:tabs>
                <w:tab w:val="left" w:pos="5386"/>
              </w:tabs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العناية المركزة لمرضى جراحة القلب والصدر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B657A" w:rsidRDefault="00EB657A">
            <w:r w:rsidRPr="00DA46E7">
              <w:rPr>
                <w:rFonts w:ascii="Times New Roman" w:eastAsia="Times New Roman" w:cs="Times New Roman"/>
                <w:sz w:val="24"/>
                <w:szCs w:val="24"/>
                <w:rtl/>
              </w:rPr>
              <w:t>اختبار تحريري</w:t>
            </w:r>
            <w:r w:rsidRPr="00A7030C">
              <w:rPr>
                <w:rFonts w:ascii="Times New Roman" w:eastAsia="Times New Roman" w:cs="Times New Roman" w:hint="cs"/>
                <w:sz w:val="24"/>
                <w:szCs w:val="24"/>
                <w:rtl/>
              </w:rPr>
              <w:t>مدته 1 ساعة</w:t>
            </w:r>
            <w:r w:rsidRPr="00DA46E7">
              <w:rPr>
                <w:rFonts w:ascii="Times New Roman" w:eastAsia="Times New Roman" w:cs="Times New Roman"/>
                <w:sz w:val="24"/>
                <w:szCs w:val="24"/>
                <w:rtl/>
              </w:rPr>
              <w:t>+اختبار شفهي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7A" w:rsidRDefault="00EB657A" w:rsidP="007C2971">
            <w:r w:rsidRPr="00B03595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7A" w:rsidRDefault="00EB657A" w:rsidP="007C2971">
            <w:r w:rsidRPr="0001239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57A" w:rsidRPr="00DA46E7" w:rsidRDefault="00EB657A" w:rsidP="007C2971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57A" w:rsidRPr="00DA46E7" w:rsidRDefault="00EB657A" w:rsidP="007C2971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657A" w:rsidRPr="00DA46E7" w:rsidRDefault="00EB657A" w:rsidP="007C2971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50</w:t>
            </w:r>
          </w:p>
        </w:tc>
      </w:tr>
      <w:tr w:rsidR="00EB657A" w:rsidRPr="00DA46E7" w:rsidTr="007C2971">
        <w:trPr>
          <w:trHeight w:val="485"/>
          <w:jc w:val="center"/>
        </w:trPr>
        <w:tc>
          <w:tcPr>
            <w:tcW w:w="291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B657A" w:rsidRDefault="00EB657A" w:rsidP="007C2971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طب الطوارئ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B657A" w:rsidRDefault="00EB657A">
            <w:r w:rsidRPr="00DA46E7">
              <w:rPr>
                <w:rFonts w:ascii="Times New Roman" w:eastAsia="Times New Roman" w:cs="Times New Roman"/>
                <w:sz w:val="24"/>
                <w:szCs w:val="24"/>
                <w:rtl/>
              </w:rPr>
              <w:t>اختبار تحريري</w:t>
            </w:r>
            <w:r w:rsidRPr="00A7030C">
              <w:rPr>
                <w:rFonts w:ascii="Times New Roman" w:eastAsia="Times New Roman" w:cs="Times New Roman" w:hint="cs"/>
                <w:sz w:val="24"/>
                <w:szCs w:val="24"/>
                <w:rtl/>
              </w:rPr>
              <w:t>مدته 1 ساعة</w:t>
            </w:r>
            <w:r w:rsidRPr="00DA46E7">
              <w:rPr>
                <w:rFonts w:ascii="Times New Roman" w:eastAsia="Times New Roman" w:cs="Times New Roman"/>
                <w:sz w:val="24"/>
                <w:szCs w:val="24"/>
                <w:rtl/>
              </w:rPr>
              <w:t>+اختبار شفهي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7A" w:rsidRDefault="00EB657A" w:rsidP="007C2971">
            <w:r w:rsidRPr="00B03595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7A" w:rsidRDefault="00EB657A" w:rsidP="007C2971">
            <w:r w:rsidRPr="0001239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57A" w:rsidRPr="00DA46E7" w:rsidRDefault="00EB657A" w:rsidP="007C2971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57A" w:rsidRPr="00DA46E7" w:rsidRDefault="00EB657A" w:rsidP="007C2971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657A" w:rsidRPr="00DA46E7" w:rsidRDefault="00EB657A" w:rsidP="007C2971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50</w:t>
            </w:r>
          </w:p>
        </w:tc>
      </w:tr>
      <w:tr w:rsidR="00EB657A" w:rsidRPr="00DA46E7" w:rsidTr="007C2971">
        <w:trPr>
          <w:trHeight w:val="485"/>
          <w:jc w:val="center"/>
        </w:trPr>
        <w:tc>
          <w:tcPr>
            <w:tcW w:w="291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B657A" w:rsidRDefault="00EB657A" w:rsidP="007C2971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الاجهزة المساعدة لعضلة القلب,ماكينة القلب الصناعي والبالونة الاورطية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B657A" w:rsidRDefault="00EB657A">
            <w:r w:rsidRPr="00DA46E7">
              <w:rPr>
                <w:rFonts w:ascii="Times New Roman" w:eastAsia="Times New Roman" w:cs="Times New Roman"/>
                <w:sz w:val="24"/>
                <w:szCs w:val="24"/>
                <w:rtl/>
              </w:rPr>
              <w:t>اختبار تحريري</w:t>
            </w:r>
            <w:r w:rsidRPr="00A7030C">
              <w:rPr>
                <w:rFonts w:ascii="Times New Roman" w:eastAsia="Times New Roman" w:cs="Times New Roman" w:hint="cs"/>
                <w:sz w:val="24"/>
                <w:szCs w:val="24"/>
                <w:rtl/>
              </w:rPr>
              <w:t>مدته 1 ساعة</w:t>
            </w:r>
            <w:r w:rsidRPr="00DA46E7">
              <w:rPr>
                <w:rFonts w:ascii="Times New Roman" w:eastAsia="Times New Roman" w:cs="Times New Roman"/>
                <w:sz w:val="24"/>
                <w:szCs w:val="24"/>
                <w:rtl/>
              </w:rPr>
              <w:t>+اختبار شفهي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7A" w:rsidRDefault="00EB657A" w:rsidP="007C2971">
            <w:r w:rsidRPr="00B03595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7A" w:rsidRDefault="00EB657A" w:rsidP="007C2971">
            <w:r w:rsidRPr="0001239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57A" w:rsidRPr="00DA46E7" w:rsidRDefault="00EB657A" w:rsidP="007C2971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57A" w:rsidRPr="00DA46E7" w:rsidRDefault="00EB657A" w:rsidP="007C2971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657A" w:rsidRPr="00DA46E7" w:rsidRDefault="00EB657A" w:rsidP="007C2971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50</w:t>
            </w:r>
          </w:p>
        </w:tc>
      </w:tr>
      <w:tr w:rsidR="00DA46E7" w:rsidRPr="00DA46E7" w:rsidTr="007C2971">
        <w:trPr>
          <w:trHeight w:val="481"/>
          <w:jc w:val="center"/>
        </w:trPr>
        <w:tc>
          <w:tcPr>
            <w:tcW w:w="9404" w:type="dxa"/>
            <w:gridSpan w:val="6"/>
            <w:tcBorders>
              <w:top w:val="single" w:sz="4" w:space="0" w:color="auto"/>
              <w:bottom w:val="thickThinSmallGap" w:sz="12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ind w:left="7547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</w:rPr>
              <w:t>إجمالي الدرجة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2" w:space="0" w:color="auto"/>
              <w:bottom w:val="thickThinSmallGap" w:sz="12" w:space="0" w:color="auto"/>
            </w:tcBorders>
          </w:tcPr>
          <w:p w:rsidR="00DA46E7" w:rsidRPr="00DA46E7" w:rsidRDefault="00EB657A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DA46E7"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00</w:t>
            </w:r>
          </w:p>
        </w:tc>
      </w:tr>
    </w:tbl>
    <w:p w:rsidR="00DA46E7" w:rsidRPr="00DA46E7" w:rsidRDefault="00DA46E7" w:rsidP="00DA46E7">
      <w:pPr>
        <w:spacing w:after="0" w:line="240" w:lineRule="auto"/>
        <w:jc w:val="lowKashida"/>
        <w:rPr>
          <w:rFonts w:ascii="Andalus" w:eastAsia="Times New Roman" w:hAnsi="Andalus" w:cs="Andalus"/>
          <w:b/>
          <w:bCs/>
          <w:sz w:val="16"/>
          <w:szCs w:val="16"/>
          <w:lang w:bidi="ar-EG"/>
        </w:rPr>
      </w:pPr>
    </w:p>
    <w:p w:rsidR="00AA2525" w:rsidRDefault="00AA2525" w:rsidP="00DA46E7">
      <w:pPr>
        <w:spacing w:after="0" w:line="240" w:lineRule="auto"/>
        <w:jc w:val="lowKashida"/>
        <w:rPr>
          <w:rFonts w:ascii="Andalus" w:eastAsia="Times New Roman" w:hAnsi="Andalus" w:cs="Andalus"/>
          <w:b/>
          <w:bCs/>
          <w:sz w:val="32"/>
          <w:szCs w:val="32"/>
          <w:lang w:bidi="ar-EG"/>
        </w:rPr>
      </w:pPr>
    </w:p>
    <w:p w:rsidR="00DA46E7" w:rsidRPr="00DA46E7" w:rsidRDefault="00DA46E7" w:rsidP="00DA46E7">
      <w:pPr>
        <w:spacing w:after="0" w:line="240" w:lineRule="auto"/>
        <w:jc w:val="lowKashida"/>
        <w:rPr>
          <w:rFonts w:ascii="Andalus" w:eastAsia="Times New Roman" w:hAnsi="Andalus" w:cs="Andalus"/>
          <w:b/>
          <w:bCs/>
          <w:sz w:val="32"/>
          <w:szCs w:val="32"/>
          <w:lang w:bidi="ar-EG"/>
        </w:rPr>
      </w:pPr>
      <w:r w:rsidRPr="00DA46E7">
        <w:rPr>
          <w:rFonts w:ascii="Andalus" w:eastAsia="Times New Roman" w:hAnsi="Andalus" w:cs="Andalus"/>
          <w:b/>
          <w:bCs/>
          <w:sz w:val="32"/>
          <w:szCs w:val="32"/>
          <w:lang w:bidi="ar-EG"/>
        </w:rPr>
        <w:t>Second part</w:t>
      </w:r>
    </w:p>
    <w:tbl>
      <w:tblPr>
        <w:bidiVisual/>
        <w:tblW w:w="1016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2975"/>
        <w:gridCol w:w="850"/>
        <w:gridCol w:w="38"/>
        <w:gridCol w:w="813"/>
        <w:gridCol w:w="992"/>
        <w:gridCol w:w="997"/>
        <w:gridCol w:w="1184"/>
      </w:tblGrid>
      <w:tr w:rsidR="00DA46E7" w:rsidRPr="00DA46E7" w:rsidTr="00C06E6F">
        <w:trPr>
          <w:jc w:val="center"/>
        </w:trPr>
        <w:tc>
          <w:tcPr>
            <w:tcW w:w="2315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shd w:val="clear" w:color="auto" w:fill="E5B8B7"/>
            <w:vAlign w:val="center"/>
          </w:tcPr>
          <w:p w:rsidR="00DA46E7" w:rsidRPr="00DA46E7" w:rsidRDefault="00DA46E7" w:rsidP="00DA46E7">
            <w:pPr>
              <w:tabs>
                <w:tab w:val="left" w:pos="6423"/>
              </w:tabs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</w:p>
        </w:tc>
        <w:tc>
          <w:tcPr>
            <w:tcW w:w="2976" w:type="dxa"/>
            <w:vMerge w:val="restart"/>
            <w:tcBorders>
              <w:top w:val="thinThickSmallGap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الاختبار</w:t>
            </w:r>
          </w:p>
        </w:tc>
        <w:tc>
          <w:tcPr>
            <w:tcW w:w="3688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DA46E7" w:rsidRPr="00DA46E7" w:rsidRDefault="00DA46E7" w:rsidP="00DA46E7">
            <w:pPr>
              <w:tabs>
                <w:tab w:val="left" w:pos="6423"/>
              </w:tabs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الـــدرجة</w:t>
            </w:r>
          </w:p>
        </w:tc>
        <w:tc>
          <w:tcPr>
            <w:tcW w:w="1184" w:type="dxa"/>
            <w:vMerge w:val="restart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5B8B7"/>
            <w:vAlign w:val="center"/>
          </w:tcPr>
          <w:p w:rsidR="00DA46E7" w:rsidRPr="00DA46E7" w:rsidRDefault="00DA46E7" w:rsidP="00DA46E7">
            <w:pPr>
              <w:tabs>
                <w:tab w:val="left" w:pos="6423"/>
              </w:tabs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إجمالي</w:t>
            </w:r>
          </w:p>
        </w:tc>
      </w:tr>
      <w:tr w:rsidR="00DA46E7" w:rsidRPr="00DA46E7" w:rsidTr="00C06E6F">
        <w:trPr>
          <w:jc w:val="center"/>
        </w:trPr>
        <w:tc>
          <w:tcPr>
            <w:tcW w:w="2315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6E7" w:rsidRPr="00DA46E7" w:rsidRDefault="00DA46E7" w:rsidP="00DA46E7">
            <w:pPr>
              <w:tabs>
                <w:tab w:val="left" w:pos="6423"/>
              </w:tabs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DA46E7" w:rsidRPr="00DA46E7" w:rsidRDefault="00DA46E7" w:rsidP="00DA46E7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تحريري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DA46E7" w:rsidRPr="00DA46E7" w:rsidRDefault="00DA46E7" w:rsidP="00DA46E7">
            <w:pPr>
              <w:tabs>
                <w:tab w:val="left" w:pos="6423"/>
              </w:tabs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شفهي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DA46E7" w:rsidRPr="00DA46E7" w:rsidRDefault="00DA46E7" w:rsidP="00DA46E7">
            <w:pPr>
              <w:tabs>
                <w:tab w:val="left" w:pos="6423"/>
              </w:tabs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إكلينيكي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DA46E7" w:rsidRPr="00DA46E7" w:rsidRDefault="00DA46E7" w:rsidP="00DA46E7">
            <w:pPr>
              <w:tabs>
                <w:tab w:val="left" w:pos="6423"/>
              </w:tabs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 w:rsidRPr="00DA46E7"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  <w:t>عملي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:rsidR="00DA46E7" w:rsidRPr="00DA46E7" w:rsidRDefault="00DA46E7" w:rsidP="00DA46E7">
            <w:pPr>
              <w:bidi/>
              <w:spacing w:after="0" w:line="360" w:lineRule="auto"/>
              <w:jc w:val="lowKashida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EB657A" w:rsidRPr="00DA46E7" w:rsidTr="00C06E6F">
        <w:trPr>
          <w:trHeight w:val="562"/>
          <w:jc w:val="center"/>
        </w:trPr>
        <w:tc>
          <w:tcPr>
            <w:tcW w:w="2315" w:type="dxa"/>
            <w:tcBorders>
              <w:top w:val="single" w:sz="4" w:space="0" w:color="auto"/>
              <w:left w:val="thickThinSmallGap" w:sz="12" w:space="0" w:color="auto"/>
              <w:right w:val="single" w:sz="18" w:space="0" w:color="auto"/>
            </w:tcBorders>
            <w:shd w:val="clear" w:color="auto" w:fill="auto"/>
          </w:tcPr>
          <w:p w:rsidR="00EB657A" w:rsidRPr="00DA46E7" w:rsidRDefault="00EB657A" w:rsidP="00DA46E7">
            <w:pPr>
              <w:tabs>
                <w:tab w:val="right" w:pos="33"/>
              </w:tabs>
              <w:autoSpaceDE w:val="0"/>
              <w:autoSpaceDN w:val="0"/>
              <w:adjustRightInd w:val="0"/>
              <w:spacing w:after="0" w:line="240" w:lineRule="auto"/>
              <w:ind w:left="175" w:right="79"/>
              <w:jc w:val="center"/>
              <w:rPr>
                <w:rFonts w:asci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int="cs"/>
                <w:sz w:val="24"/>
                <w:szCs w:val="24"/>
                <w:rtl/>
              </w:rPr>
              <w:t>مقرر علمي في جراحة القلب والصدر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B657A" w:rsidRDefault="00EB657A" w:rsidP="00DA46E7">
            <w:pPr>
              <w:bidi/>
              <w:spacing w:after="0" w:line="240" w:lineRule="auto"/>
              <w:ind w:left="25"/>
              <w:rPr>
                <w:rFonts w:ascii="Times New Roman" w:eastAsia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cs="Times New Roman" w:hint="cs"/>
                <w:sz w:val="24"/>
                <w:szCs w:val="24"/>
                <w:rtl/>
                <w:lang w:bidi="ar-EG"/>
              </w:rPr>
              <w:t>عدد ورقتين امتحانيتين</w:t>
            </w:r>
          </w:p>
          <w:p w:rsidR="00EB657A" w:rsidRPr="00DA46E7" w:rsidRDefault="00EB657A" w:rsidP="00EB657A">
            <w:pPr>
              <w:bidi/>
              <w:spacing w:after="0" w:line="240" w:lineRule="auto"/>
              <w:ind w:left="25"/>
              <w:rPr>
                <w:rFonts w:ascii="Times New Roman" w:eastAsia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cs="Times New Roman" w:hint="cs"/>
                <w:sz w:val="24"/>
                <w:szCs w:val="24"/>
                <w:rtl/>
                <w:lang w:bidi="ar-EG"/>
              </w:rPr>
              <w:t xml:space="preserve">زمن كل ورقة 3 ساعات 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57A" w:rsidRDefault="00EB657A" w:rsidP="00EB657A">
            <w:pPr>
              <w:bidi/>
              <w:spacing w:after="0" w:line="360" w:lineRule="auto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375</w:t>
            </w:r>
          </w:p>
          <w:p w:rsidR="00EB657A" w:rsidRPr="00DA46E7" w:rsidRDefault="00EB657A" w:rsidP="00EB657A">
            <w:pPr>
              <w:bidi/>
              <w:spacing w:after="0" w:line="360" w:lineRule="auto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375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57A" w:rsidRPr="00DA46E7" w:rsidRDefault="00EB657A" w:rsidP="00EB657A">
            <w:pPr>
              <w:bidi/>
              <w:spacing w:after="0" w:line="360" w:lineRule="auto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375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57A" w:rsidRPr="00DA46E7" w:rsidRDefault="00EB657A" w:rsidP="00EB657A">
            <w:pPr>
              <w:bidi/>
              <w:spacing w:after="0" w:line="360" w:lineRule="auto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rtl/>
                <w:lang w:bidi="ar-EG"/>
              </w:rPr>
              <w:t>375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57A" w:rsidRPr="00DA46E7" w:rsidRDefault="00EB657A" w:rsidP="00EB657A">
            <w:pPr>
              <w:bidi/>
              <w:spacing w:after="0" w:line="360" w:lineRule="auto"/>
              <w:rPr>
                <w:rFonts w:ascii="Andalus" w:eastAsia="Times New Roman" w:hAnsi="Andalus" w:cs="Andalu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EB657A" w:rsidRPr="00DA46E7" w:rsidRDefault="00EB657A" w:rsidP="00DA46E7">
            <w:pPr>
              <w:bidi/>
              <w:spacing w:after="0" w:line="360" w:lineRule="auto"/>
              <w:jc w:val="center"/>
              <w:rPr>
                <w:rFonts w:ascii="Andalus" w:eastAsia="Times New Roman" w:hAnsi="Andalus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ndalus" w:eastAsia="Times New Roman" w:hAnsi="Andalus" w:cs="Times New Roman" w:hint="cs"/>
                <w:b/>
                <w:bCs/>
                <w:sz w:val="24"/>
                <w:szCs w:val="24"/>
                <w:rtl/>
                <w:lang w:bidi="ar-EG"/>
              </w:rPr>
              <w:t>1500</w:t>
            </w:r>
          </w:p>
        </w:tc>
      </w:tr>
    </w:tbl>
    <w:p w:rsidR="00DA46E7" w:rsidRPr="00DA46E7" w:rsidRDefault="00DA46E7" w:rsidP="00DA46E7">
      <w:pPr>
        <w:bidi/>
        <w:spacing w:after="0" w:line="240" w:lineRule="auto"/>
        <w:rPr>
          <w:rFonts w:ascii="Andalus" w:eastAsia="Times New Roman" w:hAnsi="Andalus" w:cs="Andalus"/>
          <w:b/>
          <w:bCs/>
          <w:color w:val="943634"/>
          <w:sz w:val="8"/>
          <w:szCs w:val="8"/>
          <w:u w:val="single"/>
          <w:rtl/>
          <w:lang w:bidi="ar-EG"/>
        </w:rPr>
      </w:pPr>
    </w:p>
    <w:p w:rsidR="00DA46E7" w:rsidRPr="00DA46E7" w:rsidRDefault="00DA46E7" w:rsidP="00DA46E7">
      <w:pPr>
        <w:bidi/>
        <w:spacing w:after="0" w:line="240" w:lineRule="auto"/>
        <w:rPr>
          <w:rFonts w:ascii="Andalus" w:eastAsia="Times New Roman" w:hAnsi="Andalus" w:cs="Andalus"/>
          <w:b/>
          <w:bCs/>
          <w:color w:val="943634"/>
          <w:sz w:val="8"/>
          <w:szCs w:val="8"/>
          <w:u w:val="single"/>
          <w:rtl/>
          <w:lang w:bidi="ar-EG"/>
        </w:rPr>
      </w:pPr>
    </w:p>
    <w:p w:rsidR="00DA46E7" w:rsidRPr="00DA46E7" w:rsidRDefault="00DA46E7" w:rsidP="00DA46E7">
      <w:pPr>
        <w:bidi/>
        <w:spacing w:after="0" w:line="240" w:lineRule="auto"/>
        <w:rPr>
          <w:rFonts w:ascii="Andalus" w:eastAsia="Times New Roman" w:hAnsi="Andalus" w:cs="Andalus"/>
          <w:b/>
          <w:bCs/>
          <w:color w:val="943634"/>
          <w:sz w:val="8"/>
          <w:szCs w:val="8"/>
          <w:u w:val="single"/>
          <w:rtl/>
          <w:lang w:bidi="ar-EG"/>
        </w:rPr>
      </w:pPr>
    </w:p>
    <w:p w:rsidR="00DA46E7" w:rsidRPr="00DA46E7" w:rsidRDefault="00DA46E7" w:rsidP="00DA46E7">
      <w:pPr>
        <w:bidi/>
        <w:spacing w:after="0" w:line="240" w:lineRule="auto"/>
        <w:rPr>
          <w:rFonts w:ascii="Andalus" w:eastAsia="Times New Roman" w:hAnsi="Andalus" w:cs="Andalus"/>
          <w:b/>
          <w:bCs/>
          <w:color w:val="943634"/>
          <w:sz w:val="8"/>
          <w:szCs w:val="8"/>
          <w:u w:val="single"/>
          <w:rtl/>
          <w:lang w:bidi="ar-EG"/>
        </w:rPr>
      </w:pPr>
    </w:p>
    <w:p w:rsidR="00DA46E7" w:rsidRPr="00DA46E7" w:rsidRDefault="00DA46E7" w:rsidP="00DA46E7">
      <w:pPr>
        <w:bidi/>
        <w:spacing w:after="0" w:line="240" w:lineRule="auto"/>
        <w:rPr>
          <w:rFonts w:ascii="Andalus" w:eastAsia="Times New Roman" w:hAnsi="Andalus" w:cs="Andalus"/>
          <w:b/>
          <w:bCs/>
          <w:color w:val="943634"/>
          <w:sz w:val="8"/>
          <w:szCs w:val="8"/>
          <w:u w:val="single"/>
          <w:rtl/>
          <w:lang w:bidi="ar-EG"/>
        </w:rPr>
      </w:pPr>
    </w:p>
    <w:p w:rsidR="00DA46E7" w:rsidRPr="00DA46E7" w:rsidRDefault="00DA46E7" w:rsidP="00DA46E7">
      <w:pPr>
        <w:spacing w:after="0" w:line="240" w:lineRule="auto"/>
        <w:jc w:val="lowKashida"/>
        <w:rPr>
          <w:rFonts w:ascii="Times New Roman" w:eastAsia="Times New Roman" w:cs="Times New Roman"/>
          <w:sz w:val="24"/>
          <w:szCs w:val="24"/>
          <w:lang w:bidi="ar-EG"/>
        </w:rPr>
      </w:pPr>
      <w:proofErr w:type="gramStart"/>
      <w:r w:rsidRPr="00DA46E7">
        <w:rPr>
          <w:rFonts w:ascii="Times New Roman" w:eastAsia="Times New Roman" w:cs="Times New Roman"/>
          <w:b/>
          <w:bCs/>
          <w:sz w:val="28"/>
          <w:szCs w:val="28"/>
          <w:lang w:bidi="ar-EG"/>
        </w:rPr>
        <w:t>Third  part</w:t>
      </w:r>
      <w:proofErr w:type="gramEnd"/>
      <w:r w:rsidRPr="00DA46E7">
        <w:rPr>
          <w:rFonts w:ascii="Times New Roman" w:eastAsia="Times New Roman" w:cs="Times New Roman"/>
          <w:b/>
          <w:bCs/>
          <w:sz w:val="28"/>
          <w:szCs w:val="28"/>
          <w:lang w:bidi="ar-EG"/>
        </w:rPr>
        <w:t xml:space="preserve">: Thesis: </w:t>
      </w:r>
      <w:r w:rsidRPr="00DA46E7">
        <w:rPr>
          <w:rFonts w:ascii="Times New Roman" w:eastAsia="Times New Roman" w:cs="Times New Roman"/>
          <w:sz w:val="28"/>
          <w:szCs w:val="28"/>
          <w:lang w:bidi="ar-EG"/>
        </w:rPr>
        <w:t>Pass or fail according to the committee decision and approved by department council, Faculty council and University council.</w:t>
      </w:r>
    </w:p>
    <w:p w:rsidR="003D40C9" w:rsidRDefault="003D40C9" w:rsidP="00B63A8F">
      <w:pPr>
        <w:widowControl w:val="0"/>
        <w:autoSpaceDE w:val="0"/>
        <w:autoSpaceDN w:val="0"/>
        <w:adjustRightInd w:val="0"/>
        <w:spacing w:before="53" w:after="0" w:line="240" w:lineRule="auto"/>
        <w:ind w:left="100"/>
        <w:rPr>
          <w:rFonts w:ascii="Arial" w:hAnsi="Arial"/>
          <w:b/>
          <w:bCs/>
          <w:color w:val="FFFFFF"/>
          <w:spacing w:val="-2"/>
          <w:sz w:val="34"/>
          <w:szCs w:val="34"/>
        </w:rPr>
      </w:pPr>
    </w:p>
    <w:p w:rsidR="00DC28DD" w:rsidRPr="00DC28DD" w:rsidRDefault="00DC28DD" w:rsidP="00DC28DD">
      <w:pPr>
        <w:bidi/>
        <w:spacing w:before="120" w:after="120" w:line="440" w:lineRule="exact"/>
        <w:jc w:val="center"/>
        <w:rPr>
          <w:rFonts w:ascii="Times New Roman" w:eastAsia="Times New Roman" w:cs="Arabic Transparent"/>
          <w:b/>
          <w:bCs/>
          <w:sz w:val="36"/>
          <w:szCs w:val="36"/>
          <w:u w:val="single"/>
          <w:rtl/>
        </w:rPr>
      </w:pPr>
      <w:r w:rsidRPr="00DC28DD">
        <w:rPr>
          <w:rFonts w:ascii="Times New Roman" w:eastAsia="Times New Roman" w:cs="Arabic Transparent" w:hint="cs"/>
          <w:b/>
          <w:bCs/>
          <w:sz w:val="36"/>
          <w:szCs w:val="36"/>
          <w:u w:val="single"/>
          <w:rtl/>
        </w:rPr>
        <w:lastRenderedPageBreak/>
        <w:t>توصيف المقررات</w:t>
      </w:r>
    </w:p>
    <w:p w:rsidR="003D40C9" w:rsidRDefault="00DC28DD" w:rsidP="00090254">
      <w:pPr>
        <w:widowControl w:val="0"/>
        <w:tabs>
          <w:tab w:val="left" w:pos="3295"/>
        </w:tabs>
        <w:autoSpaceDE w:val="0"/>
        <w:autoSpaceDN w:val="0"/>
        <w:adjustRightInd w:val="0"/>
        <w:spacing w:before="53" w:after="0" w:line="240" w:lineRule="auto"/>
        <w:ind w:left="100"/>
        <w:jc w:val="center"/>
        <w:rPr>
          <w:rFonts w:ascii="Arial" w:hAnsi="Arial"/>
          <w:b/>
          <w:bCs/>
          <w:color w:val="FFFFFF"/>
          <w:spacing w:val="-2"/>
          <w:sz w:val="34"/>
          <w:szCs w:val="34"/>
        </w:rPr>
      </w:pPr>
      <w:r w:rsidRPr="00DC28DD">
        <w:rPr>
          <w:rFonts w:ascii="Times New Roman" w:eastAsia="Times New Roman" w:cs="Times New Roman"/>
          <w:b/>
          <w:bCs/>
          <w:sz w:val="32"/>
          <w:szCs w:val="32"/>
          <w:highlight w:val="lightGray"/>
          <w:lang w:bidi="ar-EG"/>
        </w:rPr>
        <w:t>Program courses</w:t>
      </w:r>
    </w:p>
    <w:p w:rsidR="003D40C9" w:rsidRDefault="003D40C9" w:rsidP="00B63A8F">
      <w:pPr>
        <w:widowControl w:val="0"/>
        <w:autoSpaceDE w:val="0"/>
        <w:autoSpaceDN w:val="0"/>
        <w:adjustRightInd w:val="0"/>
        <w:spacing w:before="53" w:after="0" w:line="240" w:lineRule="auto"/>
        <w:ind w:left="100"/>
        <w:rPr>
          <w:rFonts w:ascii="Arial" w:hAnsi="Arial"/>
          <w:b/>
          <w:bCs/>
          <w:color w:val="FFFFFF"/>
          <w:spacing w:val="-2"/>
          <w:sz w:val="34"/>
          <w:szCs w:val="3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2"/>
      </w:tblGrid>
      <w:tr w:rsidR="00DC28DD" w:rsidRPr="00DC28DD" w:rsidTr="007C2971">
        <w:trPr>
          <w:trHeight w:val="503"/>
        </w:trPr>
        <w:tc>
          <w:tcPr>
            <w:tcW w:w="8462" w:type="dxa"/>
            <w:shd w:val="pct30" w:color="auto" w:fill="auto"/>
          </w:tcPr>
          <w:p w:rsidR="00DC28DD" w:rsidRPr="00DC28DD" w:rsidRDefault="00DC28DD" w:rsidP="00DC28DD">
            <w:pPr>
              <w:keepNext/>
              <w:spacing w:after="0" w:line="360" w:lineRule="auto"/>
              <w:outlineLvl w:val="0"/>
              <w:rPr>
                <w:rFonts w:ascii="Calibri" w:eastAsia="Calibri" w:hAnsi="Calibri" w:cs="Times New Roman"/>
                <w:b/>
                <w:sz w:val="32"/>
                <w:szCs w:val="32"/>
                <w:lang w:eastAsia="da-DK" w:bidi="ar-EG"/>
              </w:rPr>
            </w:pPr>
            <w:r w:rsidRPr="00DC28DD">
              <w:rPr>
                <w:rFonts w:ascii="Arial Black" w:eastAsia="Calibri" w:hAnsi="Arial Black" w:cs="Andalus"/>
                <w:b/>
                <w:bCs/>
                <w:sz w:val="24"/>
                <w:szCs w:val="24"/>
              </w:rPr>
              <w:t xml:space="preserve">First part </w:t>
            </w:r>
          </w:p>
        </w:tc>
      </w:tr>
      <w:tr w:rsidR="00DC28DD" w:rsidRPr="00DC28DD" w:rsidTr="007C2971">
        <w:trPr>
          <w:trHeight w:val="444"/>
        </w:trPr>
        <w:tc>
          <w:tcPr>
            <w:tcW w:w="8462" w:type="dxa"/>
            <w:shd w:val="clear" w:color="auto" w:fill="auto"/>
          </w:tcPr>
          <w:p w:rsidR="00DC28DD" w:rsidRPr="00F54385" w:rsidRDefault="00DC28DD" w:rsidP="00090254">
            <w:pPr>
              <w:tabs>
                <w:tab w:val="left" w:pos="5386"/>
              </w:tabs>
              <w:jc w:val="right"/>
              <w:rPr>
                <w:rFonts w:ascii="Arial" w:hAnsi="Arial"/>
                <w:sz w:val="24"/>
                <w:szCs w:val="24"/>
                <w:lang w:bidi="ar-EG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 التشريح</w:t>
            </w:r>
          </w:p>
        </w:tc>
      </w:tr>
      <w:tr w:rsidR="00DC28DD" w:rsidRPr="00DC28DD" w:rsidTr="007C2971">
        <w:trPr>
          <w:trHeight w:val="414"/>
        </w:trPr>
        <w:tc>
          <w:tcPr>
            <w:tcW w:w="8462" w:type="dxa"/>
            <w:shd w:val="clear" w:color="auto" w:fill="auto"/>
          </w:tcPr>
          <w:p w:rsidR="00DC28DD" w:rsidRDefault="00DC28DD" w:rsidP="00090254">
            <w:pPr>
              <w:tabs>
                <w:tab w:val="left" w:pos="5386"/>
              </w:tabs>
              <w:jc w:val="right"/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الباثولوجيا</w:t>
            </w:r>
          </w:p>
        </w:tc>
      </w:tr>
      <w:tr w:rsidR="00DC28DD" w:rsidRPr="00DC28DD" w:rsidTr="007C2971">
        <w:trPr>
          <w:trHeight w:val="396"/>
        </w:trPr>
        <w:tc>
          <w:tcPr>
            <w:tcW w:w="8462" w:type="dxa"/>
            <w:shd w:val="clear" w:color="auto" w:fill="auto"/>
          </w:tcPr>
          <w:p w:rsidR="00DC28DD" w:rsidRDefault="00DC28DD" w:rsidP="00090254">
            <w:pPr>
              <w:tabs>
                <w:tab w:val="left" w:pos="5386"/>
              </w:tabs>
              <w:jc w:val="right"/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الفسيولوجيا</w:t>
            </w:r>
          </w:p>
        </w:tc>
      </w:tr>
      <w:tr w:rsidR="00DC28DD" w:rsidRPr="00DC28DD" w:rsidTr="007C2971">
        <w:trPr>
          <w:trHeight w:val="393"/>
        </w:trPr>
        <w:tc>
          <w:tcPr>
            <w:tcW w:w="8462" w:type="dxa"/>
            <w:shd w:val="clear" w:color="auto" w:fill="auto"/>
          </w:tcPr>
          <w:p w:rsidR="00DC28DD" w:rsidRDefault="00DC28DD" w:rsidP="00090254">
            <w:pPr>
              <w:tabs>
                <w:tab w:val="left" w:pos="5386"/>
              </w:tabs>
              <w:jc w:val="right"/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الفارماكولوجيا الطبية</w:t>
            </w:r>
          </w:p>
        </w:tc>
      </w:tr>
      <w:tr w:rsidR="00DC28DD" w:rsidRPr="00DC28DD" w:rsidTr="007C2971">
        <w:trPr>
          <w:trHeight w:val="403"/>
        </w:trPr>
        <w:tc>
          <w:tcPr>
            <w:tcW w:w="8462" w:type="dxa"/>
            <w:shd w:val="clear" w:color="auto" w:fill="auto"/>
          </w:tcPr>
          <w:p w:rsidR="00DC28DD" w:rsidRDefault="00DC28DD" w:rsidP="00090254">
            <w:pPr>
              <w:tabs>
                <w:tab w:val="left" w:pos="5386"/>
              </w:tabs>
              <w:jc w:val="right"/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الميكروبيولوجيا الطبية والمناعة</w:t>
            </w:r>
          </w:p>
        </w:tc>
      </w:tr>
      <w:tr w:rsidR="00DC28DD" w:rsidRPr="00DC28DD" w:rsidTr="007C2971">
        <w:trPr>
          <w:trHeight w:val="466"/>
        </w:trPr>
        <w:tc>
          <w:tcPr>
            <w:tcW w:w="8462" w:type="dxa"/>
            <w:shd w:val="clear" w:color="auto" w:fill="auto"/>
          </w:tcPr>
          <w:p w:rsidR="00DC28DD" w:rsidRDefault="00DC28DD" w:rsidP="00090254">
            <w:pPr>
              <w:tabs>
                <w:tab w:val="left" w:pos="5386"/>
              </w:tabs>
              <w:jc w:val="right"/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الجراحة العامة</w:t>
            </w:r>
          </w:p>
        </w:tc>
      </w:tr>
      <w:tr w:rsidR="00DC28DD" w:rsidRPr="00DC28DD" w:rsidTr="007C2971">
        <w:trPr>
          <w:trHeight w:val="408"/>
        </w:trPr>
        <w:tc>
          <w:tcPr>
            <w:tcW w:w="8462" w:type="dxa"/>
            <w:tcBorders>
              <w:bottom w:val="single" w:sz="4" w:space="0" w:color="auto"/>
            </w:tcBorders>
            <w:shd w:val="clear" w:color="auto" w:fill="auto"/>
          </w:tcPr>
          <w:p w:rsidR="00DC28DD" w:rsidRDefault="00DC28DD" w:rsidP="00090254">
            <w:pPr>
              <w:tabs>
                <w:tab w:val="left" w:pos="5386"/>
              </w:tabs>
              <w:jc w:val="right"/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عناية مركزة لمرضى الجراحة العامة </w:t>
            </w:r>
          </w:p>
        </w:tc>
      </w:tr>
      <w:tr w:rsidR="00DC28DD" w:rsidRPr="00DC28DD" w:rsidTr="007C2971">
        <w:trPr>
          <w:trHeight w:val="408"/>
        </w:trPr>
        <w:tc>
          <w:tcPr>
            <w:tcW w:w="8462" w:type="dxa"/>
            <w:tcBorders>
              <w:bottom w:val="single" w:sz="4" w:space="0" w:color="auto"/>
            </w:tcBorders>
            <w:shd w:val="clear" w:color="auto" w:fill="auto"/>
          </w:tcPr>
          <w:p w:rsidR="00DC28DD" w:rsidRPr="00F54385" w:rsidRDefault="00DC28DD" w:rsidP="00090254">
            <w:pPr>
              <w:tabs>
                <w:tab w:val="left" w:pos="5386"/>
              </w:tabs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العناية المركزة لمرضى جراحة القلب والصدر</w:t>
            </w:r>
          </w:p>
        </w:tc>
      </w:tr>
      <w:tr w:rsidR="00DC28DD" w:rsidRPr="00DC28DD" w:rsidTr="007C2971">
        <w:trPr>
          <w:trHeight w:val="408"/>
        </w:trPr>
        <w:tc>
          <w:tcPr>
            <w:tcW w:w="8462" w:type="dxa"/>
            <w:tcBorders>
              <w:bottom w:val="single" w:sz="4" w:space="0" w:color="auto"/>
            </w:tcBorders>
            <w:shd w:val="clear" w:color="auto" w:fill="auto"/>
          </w:tcPr>
          <w:p w:rsidR="00DC28DD" w:rsidRDefault="00DC28DD" w:rsidP="00090254">
            <w:pPr>
              <w:tabs>
                <w:tab w:val="left" w:pos="5386"/>
              </w:tabs>
              <w:jc w:val="right"/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طب الطوارئ</w:t>
            </w:r>
          </w:p>
        </w:tc>
      </w:tr>
      <w:tr w:rsidR="00DC28DD" w:rsidRPr="00DC28DD" w:rsidTr="007C2971">
        <w:trPr>
          <w:trHeight w:val="408"/>
        </w:trPr>
        <w:tc>
          <w:tcPr>
            <w:tcW w:w="8462" w:type="dxa"/>
            <w:tcBorders>
              <w:bottom w:val="single" w:sz="4" w:space="0" w:color="auto"/>
            </w:tcBorders>
            <w:shd w:val="clear" w:color="auto" w:fill="auto"/>
          </w:tcPr>
          <w:p w:rsidR="00DC28DD" w:rsidRDefault="00DC28DD" w:rsidP="00090254">
            <w:pPr>
              <w:tabs>
                <w:tab w:val="left" w:pos="5386"/>
              </w:tabs>
              <w:jc w:val="right"/>
              <w:rPr>
                <w:rFonts w:ascii="Arial" w:hAnsi="Arial"/>
                <w:sz w:val="30"/>
                <w:szCs w:val="30"/>
              </w:rPr>
            </w:pPr>
            <w:r w:rsidRPr="00F5438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مقرر علمي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الاجهزة المساعدة لعضلة القلب,ماكينة القلب الصناعي والبالونة الاورطية</w:t>
            </w:r>
          </w:p>
        </w:tc>
      </w:tr>
      <w:tr w:rsidR="00DC28DD" w:rsidRPr="00DC28DD" w:rsidTr="007C2971">
        <w:trPr>
          <w:trHeight w:val="496"/>
        </w:trPr>
        <w:tc>
          <w:tcPr>
            <w:tcW w:w="8462" w:type="dxa"/>
            <w:shd w:val="pct30" w:color="auto" w:fill="auto"/>
          </w:tcPr>
          <w:p w:rsidR="00DC28DD" w:rsidRPr="00DC28DD" w:rsidRDefault="00DC28DD" w:rsidP="00DC28DD">
            <w:pPr>
              <w:keepNext/>
              <w:spacing w:after="0" w:line="360" w:lineRule="auto"/>
              <w:outlineLvl w:val="0"/>
              <w:rPr>
                <w:rFonts w:ascii="Arial Black" w:eastAsia="Calibri" w:hAnsi="Arial Black" w:cs="Times New Roman"/>
                <w:b/>
                <w:bCs/>
                <w:sz w:val="24"/>
                <w:szCs w:val="24"/>
                <w:lang w:eastAsia="da-DK"/>
              </w:rPr>
            </w:pPr>
            <w:r w:rsidRPr="00DC28DD">
              <w:rPr>
                <w:rFonts w:ascii="Arial Black" w:eastAsia="Calibri" w:hAnsi="Arial Black" w:cs="Times New Roman"/>
                <w:b/>
                <w:bCs/>
                <w:sz w:val="24"/>
                <w:szCs w:val="24"/>
                <w:lang w:eastAsia="da-DK"/>
              </w:rPr>
              <w:t xml:space="preserve">Second part </w:t>
            </w:r>
          </w:p>
        </w:tc>
      </w:tr>
      <w:tr w:rsidR="00DC28DD" w:rsidRPr="00DC28DD" w:rsidTr="007C2971">
        <w:trPr>
          <w:trHeight w:val="473"/>
        </w:trPr>
        <w:tc>
          <w:tcPr>
            <w:tcW w:w="8462" w:type="dxa"/>
            <w:shd w:val="clear" w:color="auto" w:fill="auto"/>
          </w:tcPr>
          <w:p w:rsidR="00DC28DD" w:rsidRPr="00DC28DD" w:rsidRDefault="00090254" w:rsidP="00090254">
            <w:pPr>
              <w:tabs>
                <w:tab w:val="right" w:pos="33"/>
              </w:tabs>
              <w:autoSpaceDE w:val="0"/>
              <w:autoSpaceDN w:val="0"/>
              <w:bidi/>
              <w:adjustRightInd w:val="0"/>
              <w:spacing w:after="0" w:line="240" w:lineRule="auto"/>
              <w:ind w:right="79"/>
              <w:rPr>
                <w:rFonts w:ascii="Times New Roman" w:eastAsia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cs="Times New Roman" w:hint="cs"/>
                <w:b/>
                <w:bCs/>
                <w:sz w:val="28"/>
                <w:szCs w:val="28"/>
                <w:rtl/>
              </w:rPr>
              <w:t>مقرر عملى في جراحة القلب والصدر</w:t>
            </w:r>
          </w:p>
        </w:tc>
      </w:tr>
    </w:tbl>
    <w:p w:rsidR="007144D0" w:rsidRDefault="007144D0" w:rsidP="007144D0">
      <w:pPr>
        <w:spacing w:after="0" w:line="520" w:lineRule="atLeast"/>
        <w:ind w:left="360"/>
        <w:jc w:val="lowKashida"/>
        <w:rPr>
          <w:rFonts w:ascii="Times New Roman" w:cs="Times New Roman"/>
          <w:b/>
          <w:bCs/>
          <w:color w:val="000000"/>
          <w:sz w:val="28"/>
          <w:szCs w:val="28"/>
          <w:u w:val="single"/>
        </w:rPr>
      </w:pPr>
    </w:p>
    <w:p w:rsidR="007144D0" w:rsidRDefault="007144D0" w:rsidP="007144D0">
      <w:pPr>
        <w:spacing w:after="0" w:line="520" w:lineRule="atLeast"/>
        <w:ind w:left="360"/>
        <w:jc w:val="lowKashida"/>
        <w:rPr>
          <w:rFonts w:ascii="Times New Roman" w:cs="Times New Roman"/>
          <w:b/>
          <w:bCs/>
          <w:color w:val="000000"/>
          <w:sz w:val="28"/>
          <w:szCs w:val="28"/>
          <w:u w:val="single"/>
        </w:rPr>
      </w:pPr>
    </w:p>
    <w:p w:rsidR="007144D0" w:rsidRPr="007144D0" w:rsidRDefault="007144D0" w:rsidP="007144D0">
      <w:pPr>
        <w:spacing w:after="0" w:line="520" w:lineRule="atLeast"/>
        <w:ind w:left="360"/>
        <w:jc w:val="lowKashida"/>
        <w:rPr>
          <w:rFonts w:ascii="Times New Roman" w:cs="Times New Roman"/>
          <w:b/>
          <w:bCs/>
          <w:color w:val="000000"/>
          <w:sz w:val="28"/>
          <w:szCs w:val="28"/>
          <w:u w:val="single"/>
          <w:rtl/>
        </w:rPr>
      </w:pPr>
      <w:r w:rsidRPr="007144D0">
        <w:rPr>
          <w:rFonts w:ascii="Times New Roman" w:cs="Times New Roman"/>
          <w:b/>
          <w:bCs/>
          <w:color w:val="000000"/>
          <w:sz w:val="28"/>
          <w:szCs w:val="28"/>
          <w:u w:val="single"/>
        </w:rPr>
        <w:t>ANATOMY</w:t>
      </w:r>
      <w:r w:rsidRPr="007144D0">
        <w:rPr>
          <w:rFonts w:cs="Times New Roman"/>
          <w:b/>
          <w:bCs/>
          <w:color w:val="000000"/>
          <w:sz w:val="28"/>
          <w:szCs w:val="28"/>
          <w:u w:val="single"/>
          <w:rtl/>
        </w:rPr>
        <w:t>&amp;</w:t>
      </w:r>
      <w:r w:rsidRPr="007144D0">
        <w:rPr>
          <w:rFonts w:ascii="Times New Roman" w:cs="Times New Roman"/>
          <w:b/>
          <w:bCs/>
          <w:color w:val="000000"/>
          <w:sz w:val="28"/>
          <w:szCs w:val="28"/>
          <w:u w:val="single"/>
        </w:rPr>
        <w:t xml:space="preserve"> EMBRYOLOGY COURSE SPACIFICATIONS</w:t>
      </w:r>
    </w:p>
    <w:p w:rsidR="007144D0" w:rsidRPr="0054025F" w:rsidRDefault="007144D0" w:rsidP="007144D0">
      <w:pPr>
        <w:pStyle w:val="ListParagraph"/>
        <w:spacing w:after="0" w:line="520" w:lineRule="atLeast"/>
        <w:jc w:val="center"/>
        <w:rPr>
          <w:rFonts w:cs="Times New Roman"/>
          <w:b/>
          <w:bCs/>
          <w:color w:val="000000"/>
          <w:sz w:val="28"/>
          <w:szCs w:val="28"/>
          <w:u w:val="single"/>
          <w:lang w:bidi="ar-EG"/>
        </w:rPr>
      </w:pPr>
      <w:r w:rsidRPr="002A36EF">
        <w:rPr>
          <w:rFonts w:cs="Times New Roman"/>
          <w:b/>
          <w:bCs/>
          <w:color w:val="000000"/>
          <w:sz w:val="28"/>
          <w:szCs w:val="28"/>
          <w:u w:val="single"/>
          <w:rtl/>
        </w:rPr>
        <w:t>توصيف مقرر التشريح لماجستير جراحة القلب والصدر</w:t>
      </w:r>
      <w:r>
        <w:rPr>
          <w:rFonts w:cs="Times New Roman"/>
          <w:b/>
          <w:bCs/>
          <w:color w:val="000000"/>
          <w:sz w:val="28"/>
          <w:szCs w:val="28"/>
          <w:u w:val="single"/>
        </w:rPr>
        <w:t>(</w:t>
      </w:r>
      <w:r>
        <w:rPr>
          <w:rFonts w:cs="Times New Roman"/>
          <w:b/>
          <w:bCs/>
          <w:color w:val="000000"/>
          <w:sz w:val="28"/>
          <w:szCs w:val="28"/>
          <w:u w:val="single"/>
          <w:lang w:bidi="ar-EG"/>
        </w:rPr>
        <w:t>TCS601)</w:t>
      </w:r>
    </w:p>
    <w:p w:rsidR="007144D0" w:rsidRDefault="007144D0" w:rsidP="007144D0">
      <w:pPr>
        <w:spacing w:after="0" w:line="520" w:lineRule="atLeast"/>
        <w:ind w:left="360"/>
        <w:jc w:val="lowKashida"/>
        <w:rPr>
          <w:rFonts w:ascii="Times New Roman" w:cs="Times New Roman"/>
          <w:b/>
          <w:bCs/>
          <w:color w:val="000000"/>
          <w:sz w:val="28"/>
          <w:szCs w:val="28"/>
          <w:u w:val="single"/>
        </w:rPr>
      </w:pPr>
    </w:p>
    <w:p w:rsidR="007144D0" w:rsidRDefault="007144D0" w:rsidP="007144D0">
      <w:pPr>
        <w:spacing w:after="0" w:line="520" w:lineRule="atLeast"/>
        <w:ind w:left="360"/>
        <w:jc w:val="lowKashida"/>
        <w:rPr>
          <w:rFonts w:ascii="Times New Roman" w:cs="Times New Roman"/>
          <w:b/>
          <w:bCs/>
          <w:color w:val="000000"/>
          <w:sz w:val="28"/>
          <w:szCs w:val="28"/>
          <w:u w:val="single"/>
        </w:rPr>
      </w:pPr>
    </w:p>
    <w:p w:rsidR="007144D0" w:rsidRDefault="007144D0" w:rsidP="007144D0">
      <w:pPr>
        <w:spacing w:after="0" w:line="520" w:lineRule="atLeast"/>
        <w:ind w:left="360"/>
        <w:jc w:val="lowKashida"/>
        <w:rPr>
          <w:rFonts w:ascii="Times New Roman" w:cs="Times New Roman"/>
          <w:b/>
          <w:bCs/>
          <w:color w:val="000000"/>
          <w:sz w:val="28"/>
          <w:szCs w:val="28"/>
          <w:u w:val="single"/>
        </w:rPr>
      </w:pPr>
    </w:p>
    <w:p w:rsidR="007144D0" w:rsidRDefault="007144D0" w:rsidP="007144D0">
      <w:pPr>
        <w:spacing w:after="0" w:line="520" w:lineRule="atLeast"/>
        <w:ind w:left="360"/>
        <w:jc w:val="lowKashida"/>
        <w:rPr>
          <w:rFonts w:ascii="Times New Roman" w:cs="Times New Roman"/>
          <w:b/>
          <w:bCs/>
          <w:color w:val="000000"/>
          <w:sz w:val="28"/>
          <w:szCs w:val="28"/>
          <w:u w:val="single"/>
        </w:rPr>
      </w:pPr>
    </w:p>
    <w:p w:rsidR="007144D0" w:rsidRDefault="007144D0" w:rsidP="007144D0">
      <w:pPr>
        <w:spacing w:after="0" w:line="520" w:lineRule="atLeast"/>
        <w:ind w:left="360"/>
        <w:jc w:val="lowKashida"/>
        <w:rPr>
          <w:rFonts w:asci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pPr w:leftFromText="180" w:rightFromText="180" w:vertAnchor="page" w:horzAnchor="margin" w:tblpY="3376"/>
        <w:tblOverlap w:val="never"/>
        <w:tblW w:w="8433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6"/>
        <w:gridCol w:w="1157"/>
        <w:gridCol w:w="786"/>
        <w:gridCol w:w="862"/>
        <w:gridCol w:w="862"/>
      </w:tblGrid>
      <w:tr w:rsidR="007144D0" w:rsidRPr="005B12EF" w:rsidTr="007144D0">
        <w:tc>
          <w:tcPr>
            <w:tcW w:w="2826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2EF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686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2EF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Lectures (</w:t>
            </w:r>
            <w:proofErr w:type="spellStart"/>
            <w:r w:rsidRPr="005B12EF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hrs</w:t>
            </w:r>
            <w:proofErr w:type="spellEnd"/>
            <w:r w:rsidRPr="005B12EF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66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2EF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2EF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B12EF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hrs</w:t>
            </w:r>
            <w:proofErr w:type="spellEnd"/>
            <w:r w:rsidRPr="005B12EF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11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2EF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% of Total</w:t>
            </w:r>
          </w:p>
        </w:tc>
        <w:tc>
          <w:tcPr>
            <w:tcW w:w="511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2EF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ILOs</w:t>
            </w:r>
          </w:p>
        </w:tc>
      </w:tr>
      <w:tr w:rsidR="007144D0" w:rsidRPr="005B12EF" w:rsidTr="007144D0">
        <w:tc>
          <w:tcPr>
            <w:tcW w:w="2826" w:type="pct"/>
            <w:tcBorders>
              <w:top w:val="thinThickMediumGap" w:sz="24" w:space="0" w:color="auto"/>
            </w:tcBorders>
          </w:tcPr>
          <w:p w:rsidR="007144D0" w:rsidRPr="007530B8" w:rsidRDefault="007144D0" w:rsidP="007144D0">
            <w:pPr>
              <w:spacing w:after="0" w:line="400" w:lineRule="atLeast"/>
              <w:jc w:val="lowKashida"/>
              <w:rPr>
                <w:rFonts w:asci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530B8">
              <w:rPr>
                <w:rFonts w:ascii="Times New Roman" w:cs="Times New Roman"/>
                <w:b/>
                <w:bCs/>
                <w:color w:val="000000"/>
                <w:sz w:val="26"/>
                <w:szCs w:val="26"/>
              </w:rPr>
              <w:t xml:space="preserve">1] Anatomy of the </w:t>
            </w:r>
            <w:proofErr w:type="spellStart"/>
            <w:r w:rsidRPr="007530B8">
              <w:rPr>
                <w:rFonts w:ascii="Times New Roman" w:cs="Times New Roman"/>
                <w:b/>
                <w:bCs/>
                <w:color w:val="000000"/>
                <w:sz w:val="26"/>
                <w:szCs w:val="26"/>
              </w:rPr>
              <w:t>the</w:t>
            </w:r>
            <w:proofErr w:type="spellEnd"/>
            <w:r w:rsidRPr="007530B8">
              <w:rPr>
                <w:rFonts w:ascii="Times New Roman" w:cs="Times New Roman"/>
                <w:b/>
                <w:bCs/>
                <w:color w:val="000000"/>
                <w:sz w:val="26"/>
                <w:szCs w:val="26"/>
              </w:rPr>
              <w:t xml:space="preserve"> neck:</w:t>
            </w:r>
          </w:p>
          <w:p w:rsidR="007144D0" w:rsidRDefault="007144D0" w:rsidP="007144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  <w:r w:rsidRPr="001011C9">
              <w:rPr>
                <w:rFonts w:ascii="Times New Roman" w:cs="Times New Roman"/>
                <w:sz w:val="24"/>
                <w:szCs w:val="24"/>
              </w:rPr>
              <w:t>) Posterior and anterior triangles of the neck</w:t>
            </w:r>
            <w:r>
              <w:rPr>
                <w:rFonts w:ascii="Times New Roman" w:cs="Times New Roman"/>
                <w:sz w:val="24"/>
                <w:szCs w:val="24"/>
              </w:rPr>
              <w:t>.</w:t>
            </w:r>
          </w:p>
          <w:p w:rsidR="007144D0" w:rsidRDefault="007144D0" w:rsidP="007144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2) Trachea</w:t>
            </w:r>
          </w:p>
          <w:p w:rsidR="007144D0" w:rsidRDefault="007144D0" w:rsidP="007144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3) Esophagus</w:t>
            </w:r>
          </w:p>
          <w:p w:rsidR="007144D0" w:rsidRDefault="007144D0" w:rsidP="007144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4) Thyroid gland</w:t>
            </w:r>
          </w:p>
          <w:p w:rsidR="007144D0" w:rsidRDefault="007144D0" w:rsidP="007144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5) Common carotid, internal carotid and external carotid arteries</w:t>
            </w:r>
          </w:p>
          <w:p w:rsidR="007144D0" w:rsidRDefault="007144D0" w:rsidP="007144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6) External and internal </w:t>
            </w:r>
            <w:proofErr w:type="spellStart"/>
            <w:r>
              <w:rPr>
                <w:rFonts w:ascii="Times New Roman" w:cs="Times New Roman"/>
                <w:sz w:val="24"/>
                <w:szCs w:val="24"/>
              </w:rPr>
              <w:t>juglar</w:t>
            </w:r>
            <w:proofErr w:type="spellEnd"/>
            <w:r>
              <w:rPr>
                <w:rFonts w:ascii="Times New Roman" w:cs="Times New Roman"/>
                <w:sz w:val="24"/>
                <w:szCs w:val="24"/>
              </w:rPr>
              <w:t xml:space="preserve"> veins</w:t>
            </w:r>
          </w:p>
          <w:p w:rsidR="007144D0" w:rsidRPr="004A4693" w:rsidRDefault="007144D0" w:rsidP="007144D0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tcBorders>
              <w:top w:val="thinThickMediumGap" w:sz="24" w:space="0" w:color="auto"/>
            </w:tcBorders>
            <w:vAlign w:val="center"/>
          </w:tcPr>
          <w:p w:rsidR="007144D0" w:rsidRPr="005B12EF" w:rsidRDefault="007144D0" w:rsidP="007144D0">
            <w:pPr>
              <w:tabs>
                <w:tab w:val="left" w:pos="566"/>
                <w:tab w:val="left" w:pos="926"/>
              </w:tabs>
              <w:bidi/>
              <w:spacing w:before="100" w:after="100" w:line="240" w:lineRule="auto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  <w:rtl/>
                <w:lang w:bidi="ar-EG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66" w:type="pct"/>
            <w:tcBorders>
              <w:top w:val="thinThickMediumGap" w:sz="24" w:space="0" w:color="auto"/>
            </w:tcBorders>
            <w:vAlign w:val="center"/>
          </w:tcPr>
          <w:p w:rsidR="007144D0" w:rsidRPr="005B12EF" w:rsidRDefault="007144D0" w:rsidP="007144D0">
            <w:pPr>
              <w:tabs>
                <w:tab w:val="left" w:pos="566"/>
                <w:tab w:val="left" w:pos="926"/>
              </w:tabs>
              <w:bidi/>
              <w:spacing w:before="100" w:after="10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  <w:rtl/>
                <w:lang w:bidi="ar-EG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11" w:type="pct"/>
            <w:tcBorders>
              <w:top w:val="thinThickMediumGap" w:sz="24" w:space="0" w:color="auto"/>
            </w:tcBorders>
            <w:vAlign w:val="center"/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20</w:t>
            </w:r>
            <w:r w:rsidRPr="005B12EF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11" w:type="pct"/>
            <w:tcBorders>
              <w:top w:val="thinThickMediumGap" w:sz="24" w:space="0" w:color="auto"/>
            </w:tcBorders>
          </w:tcPr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2.a.1</w:t>
            </w:r>
          </w:p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2.b.1</w:t>
            </w:r>
          </w:p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144D0" w:rsidRPr="005B12EF" w:rsidTr="007144D0">
        <w:trPr>
          <w:trHeight w:val="1452"/>
        </w:trPr>
        <w:tc>
          <w:tcPr>
            <w:tcW w:w="2826" w:type="pct"/>
          </w:tcPr>
          <w:p w:rsidR="007144D0" w:rsidRPr="007530B8" w:rsidRDefault="007144D0" w:rsidP="007144D0">
            <w:pPr>
              <w:spacing w:after="0" w:line="400" w:lineRule="atLeast"/>
              <w:jc w:val="lowKashida"/>
              <w:rPr>
                <w:rFonts w:asci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530B8">
              <w:rPr>
                <w:rFonts w:ascii="Times New Roman" w:cs="Times New Roman"/>
                <w:b/>
                <w:bCs/>
                <w:color w:val="000000"/>
                <w:sz w:val="26"/>
                <w:szCs w:val="26"/>
              </w:rPr>
              <w:t>2] Anatomy and embryology of the Thorax:</w:t>
            </w:r>
          </w:p>
          <w:p w:rsidR="007144D0" w:rsidRPr="001D3917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-Heart including cardiac valves</w:t>
            </w:r>
            <w:r w:rsidRPr="001D3917">
              <w:rPr>
                <w:rFonts w:ascii="Times New Roman" w:cs="Times New Roman"/>
                <w:sz w:val="24"/>
                <w:szCs w:val="24"/>
              </w:rPr>
              <w:t>, skeleton of heart, muscle arrangement, blood supply, venous drainage, nerve supply, morphology</w:t>
            </w:r>
            <w:r>
              <w:rPr>
                <w:rFonts w:ascii="Times New Roman" w:cs="Times New Roman"/>
                <w:sz w:val="24"/>
                <w:szCs w:val="24"/>
              </w:rPr>
              <w:t xml:space="preserve"> of cardiac chambers and </w:t>
            </w:r>
            <w:proofErr w:type="spellStart"/>
            <w:r>
              <w:rPr>
                <w:rFonts w:ascii="Times New Roman" w:cs="Times New Roman"/>
                <w:sz w:val="24"/>
                <w:szCs w:val="24"/>
              </w:rPr>
              <w:t>septae</w:t>
            </w:r>
            <w:proofErr w:type="gramStart"/>
            <w:r w:rsidRPr="001D3917">
              <w:rPr>
                <w:rFonts w:ascii="Times New Roman" w:cs="Times New Roman"/>
                <w:sz w:val="24"/>
                <w:szCs w:val="24"/>
              </w:rPr>
              <w:t>,structure</w:t>
            </w:r>
            <w:proofErr w:type="spellEnd"/>
            <w:proofErr w:type="gramEnd"/>
            <w:r w:rsidRPr="001D3917">
              <w:rPr>
                <w:rFonts w:ascii="Times New Roman" w:cs="Times New Roman"/>
                <w:sz w:val="24"/>
                <w:szCs w:val="24"/>
              </w:rPr>
              <w:t xml:space="preserve"> of cardiac muscle.</w:t>
            </w:r>
          </w:p>
          <w:p w:rsidR="007144D0" w:rsidRPr="001D3917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 Aorta, major branches</w:t>
            </w:r>
            <w:r w:rsidRPr="001D3917">
              <w:rPr>
                <w:rFonts w:ascii="Times New Roman" w:cs="Times New Roman"/>
                <w:sz w:val="24"/>
                <w:szCs w:val="24"/>
              </w:rPr>
              <w:t>, arteries involve</w:t>
            </w:r>
            <w:r>
              <w:rPr>
                <w:rFonts w:ascii="Times New Roman" w:cs="Times New Roman"/>
                <w:sz w:val="24"/>
                <w:szCs w:val="24"/>
              </w:rPr>
              <w:t>d in collateral supply in chest</w:t>
            </w:r>
            <w:r w:rsidRPr="001D3917">
              <w:rPr>
                <w:rFonts w:ascii="Times New Roman" w:cs="Times New Roman"/>
                <w:sz w:val="24"/>
                <w:szCs w:val="24"/>
              </w:rPr>
              <w:t>, arteries used as conduits.</w:t>
            </w:r>
          </w:p>
          <w:p w:rsidR="007144D0" w:rsidRPr="001D3917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  <w:r w:rsidRPr="001D3917">
              <w:rPr>
                <w:rFonts w:ascii="Times New Roman" w:cs="Times New Roman"/>
                <w:sz w:val="24"/>
                <w:szCs w:val="24"/>
              </w:rPr>
              <w:t xml:space="preserve"> Vena cave and their tributaries.</w:t>
            </w:r>
          </w:p>
          <w:p w:rsidR="007144D0" w:rsidRPr="001D3917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  <w:r w:rsidRPr="001D3917">
              <w:rPr>
                <w:rFonts w:ascii="Times New Roman" w:cs="Times New Roman"/>
                <w:sz w:val="24"/>
                <w:szCs w:val="24"/>
              </w:rPr>
              <w:t xml:space="preserve"> Trachea, bronchi and lungs; pulmonary arteries.</w:t>
            </w:r>
          </w:p>
          <w:p w:rsidR="007144D0" w:rsidRPr="001D3917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  <w:r w:rsidRPr="001D3917">
              <w:rPr>
                <w:rFonts w:ascii="Times New Roman" w:cs="Times New Roman"/>
                <w:sz w:val="24"/>
                <w:szCs w:val="24"/>
              </w:rPr>
              <w:t xml:space="preserve"> Mediastinum and </w:t>
            </w:r>
            <w:proofErr w:type="spellStart"/>
            <w:r w:rsidRPr="001D3917">
              <w:rPr>
                <w:rFonts w:ascii="Times New Roman" w:cs="Times New Roman"/>
                <w:sz w:val="24"/>
                <w:szCs w:val="24"/>
              </w:rPr>
              <w:t>mediastinal</w:t>
            </w:r>
            <w:proofErr w:type="spellEnd"/>
            <w:r w:rsidRPr="001D3917">
              <w:rPr>
                <w:rFonts w:ascii="Times New Roman" w:cs="Times New Roman"/>
                <w:sz w:val="24"/>
                <w:szCs w:val="24"/>
              </w:rPr>
              <w:t xml:space="preserve"> structures.</w:t>
            </w:r>
          </w:p>
          <w:p w:rsidR="007144D0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  <w:r w:rsidRPr="001D3917">
              <w:rPr>
                <w:rFonts w:ascii="Times New Roman" w:cs="Times New Roman"/>
                <w:sz w:val="24"/>
                <w:szCs w:val="24"/>
              </w:rPr>
              <w:t xml:space="preserve"> Thoracic esophagus.</w:t>
            </w:r>
          </w:p>
          <w:p w:rsidR="007144D0" w:rsidRPr="001D3917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 Chest wall.</w:t>
            </w:r>
          </w:p>
          <w:p w:rsidR="007144D0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  <w:r w:rsidRPr="001D3917">
              <w:rPr>
                <w:rFonts w:ascii="Times New Roman" w:cs="Times New Roman"/>
                <w:sz w:val="24"/>
                <w:szCs w:val="24"/>
              </w:rPr>
              <w:t xml:space="preserve"> Diaphragm.</w:t>
            </w:r>
          </w:p>
          <w:p w:rsidR="007144D0" w:rsidRPr="004A4693" w:rsidRDefault="007144D0" w:rsidP="007144D0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86" w:type="pct"/>
            <w:vAlign w:val="center"/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  <w:rtl/>
                <w:lang w:bidi="ar-EG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466" w:type="pct"/>
            <w:vAlign w:val="center"/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511" w:type="pct"/>
            <w:vAlign w:val="center"/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6</w:t>
            </w:r>
            <w:r w:rsidRPr="005B12EF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511" w:type="pct"/>
          </w:tcPr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2.a.1</w:t>
            </w:r>
          </w:p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2.a.2</w:t>
            </w:r>
          </w:p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2.a.3</w:t>
            </w:r>
          </w:p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2.a.4</w:t>
            </w:r>
          </w:p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2.b.1</w:t>
            </w:r>
          </w:p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2.b.2</w:t>
            </w:r>
          </w:p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2.b.3</w:t>
            </w:r>
          </w:p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</w:p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144D0" w:rsidRPr="005B12EF" w:rsidTr="007144D0">
        <w:trPr>
          <w:trHeight w:val="810"/>
        </w:trPr>
        <w:tc>
          <w:tcPr>
            <w:tcW w:w="2826" w:type="pct"/>
          </w:tcPr>
          <w:p w:rsidR="007144D0" w:rsidRPr="00C41340" w:rsidRDefault="007144D0" w:rsidP="007144D0">
            <w:pPr>
              <w:spacing w:after="0" w:line="400" w:lineRule="atLeast"/>
              <w:jc w:val="lowKashida"/>
              <w:rPr>
                <w:rFonts w:ascii="Times New Roman" w:cs="Times New Roman"/>
                <w:sz w:val="26"/>
                <w:szCs w:val="26"/>
              </w:rPr>
            </w:pPr>
            <w:r w:rsidRPr="00AA0E6F">
              <w:rPr>
                <w:rFonts w:ascii="Times New Roman" w:cs="Times New Roman"/>
                <w:b/>
                <w:bCs/>
                <w:color w:val="000000"/>
                <w:sz w:val="26"/>
                <w:szCs w:val="26"/>
              </w:rPr>
              <w:t>3 Upper Limbs:</w:t>
            </w:r>
            <w:r>
              <w:rPr>
                <w:rFonts w:ascii="Times New Roman" w:cs="Times New Roman"/>
                <w:color w:val="000000"/>
                <w:sz w:val="26"/>
                <w:szCs w:val="26"/>
              </w:rPr>
              <w:t xml:space="preserve"> axilla, </w:t>
            </w:r>
            <w:r w:rsidRPr="001011C9">
              <w:rPr>
                <w:rFonts w:ascii="Times New Roman" w:cs="Times New Roman"/>
                <w:sz w:val="24"/>
                <w:szCs w:val="24"/>
              </w:rPr>
              <w:t xml:space="preserve">axillary, brachial, </w:t>
            </w:r>
            <w:proofErr w:type="spellStart"/>
            <w:r w:rsidRPr="001011C9">
              <w:rPr>
                <w:rFonts w:ascii="Times New Roman" w:cs="Times New Roman"/>
                <w:sz w:val="24"/>
                <w:szCs w:val="24"/>
              </w:rPr>
              <w:t>radial,ulnar</w:t>
            </w:r>
            <w:proofErr w:type="spellEnd"/>
            <w:r>
              <w:rPr>
                <w:rFonts w:ascii="Times New Roman" w:cs="Times New Roman"/>
                <w:sz w:val="24"/>
                <w:szCs w:val="24"/>
              </w:rPr>
              <w:t xml:space="preserve"> arteries</w:t>
            </w:r>
          </w:p>
        </w:tc>
        <w:tc>
          <w:tcPr>
            <w:tcW w:w="686" w:type="pct"/>
            <w:vMerge w:val="restart"/>
            <w:vAlign w:val="center"/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66" w:type="pct"/>
            <w:vMerge w:val="restart"/>
            <w:vAlign w:val="center"/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11" w:type="pct"/>
            <w:vMerge w:val="restart"/>
            <w:vAlign w:val="center"/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1" w:type="pct"/>
            <w:vMerge w:val="restart"/>
          </w:tcPr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</w:p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2.a.3</w:t>
            </w:r>
          </w:p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2.a.4</w:t>
            </w:r>
          </w:p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2.a.5</w:t>
            </w:r>
          </w:p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2.b.3</w:t>
            </w:r>
          </w:p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144D0" w:rsidRPr="005B12EF" w:rsidTr="007144D0">
        <w:trPr>
          <w:trHeight w:val="775"/>
        </w:trPr>
        <w:tc>
          <w:tcPr>
            <w:tcW w:w="2826" w:type="pct"/>
          </w:tcPr>
          <w:p w:rsidR="007144D0" w:rsidRPr="00AA0E6F" w:rsidRDefault="007144D0" w:rsidP="007144D0">
            <w:pPr>
              <w:rPr>
                <w:rFonts w:asci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41340">
              <w:rPr>
                <w:rFonts w:ascii="Times New Roman" w:cs="Times New Roman"/>
                <w:sz w:val="26"/>
                <w:szCs w:val="26"/>
              </w:rPr>
              <w:t xml:space="preserve">4] </w:t>
            </w:r>
            <w:r w:rsidRPr="00C41340">
              <w:rPr>
                <w:rFonts w:ascii="Times New Roman" w:cs="Times New Roman"/>
                <w:b/>
                <w:bCs/>
                <w:sz w:val="26"/>
                <w:szCs w:val="26"/>
              </w:rPr>
              <w:t>Lower Limbs:</w:t>
            </w:r>
            <w:r w:rsidRPr="00C41340">
              <w:rPr>
                <w:rFonts w:ascii="Times New Roman" w:cs="Times New Roman"/>
                <w:sz w:val="26"/>
                <w:szCs w:val="26"/>
              </w:rPr>
              <w:t xml:space="preserve"> femoral triangle, femoral vessels</w:t>
            </w:r>
          </w:p>
        </w:tc>
        <w:tc>
          <w:tcPr>
            <w:tcW w:w="686" w:type="pct"/>
            <w:vMerge/>
            <w:vAlign w:val="center"/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6" w:type="pct"/>
            <w:vMerge/>
            <w:vAlign w:val="center"/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11" w:type="pct"/>
            <w:vMerge/>
            <w:vAlign w:val="center"/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144D0" w:rsidRPr="005B12EF" w:rsidTr="007144D0">
        <w:trPr>
          <w:trHeight w:val="2022"/>
        </w:trPr>
        <w:tc>
          <w:tcPr>
            <w:tcW w:w="2826" w:type="pct"/>
          </w:tcPr>
          <w:p w:rsidR="007144D0" w:rsidRPr="00C41340" w:rsidRDefault="007144D0" w:rsidP="007144D0">
            <w:pPr>
              <w:rPr>
                <w:rFonts w:ascii="Times New Roman" w:cs="Times New Roman"/>
                <w:sz w:val="26"/>
                <w:szCs w:val="26"/>
              </w:rPr>
            </w:pPr>
            <w:r w:rsidRPr="00C41340">
              <w:rPr>
                <w:rFonts w:ascii="Times New Roman" w:cs="Times New Roman"/>
                <w:sz w:val="26"/>
                <w:szCs w:val="26"/>
              </w:rPr>
              <w:lastRenderedPageBreak/>
              <w:t xml:space="preserve">5] </w:t>
            </w:r>
            <w:r w:rsidRPr="00C41340">
              <w:rPr>
                <w:rFonts w:ascii="Times New Roman" w:cs="Times New Roman"/>
                <w:b/>
                <w:bCs/>
                <w:sz w:val="26"/>
                <w:szCs w:val="26"/>
              </w:rPr>
              <w:t>Abdomen:</w:t>
            </w:r>
            <w:r w:rsidRPr="00C41340">
              <w:rPr>
                <w:rFonts w:ascii="Times New Roman" w:cs="Times New Roman"/>
                <w:sz w:val="26"/>
                <w:szCs w:val="26"/>
              </w:rPr>
              <w:t xml:space="preserve"> abdominal aorta and its major branches, Vena cave and their tributaries, upper abdomen (include </w:t>
            </w:r>
            <w:proofErr w:type="spellStart"/>
            <w:r w:rsidRPr="00C41340">
              <w:rPr>
                <w:rFonts w:ascii="Times New Roman" w:cs="Times New Roman"/>
                <w:sz w:val="26"/>
                <w:szCs w:val="26"/>
              </w:rPr>
              <w:t>subphrenic</w:t>
            </w:r>
            <w:proofErr w:type="spellEnd"/>
            <w:r w:rsidRPr="00C41340">
              <w:rPr>
                <w:rFonts w:ascii="Times New Roman" w:cs="Times New Roman"/>
                <w:sz w:val="26"/>
                <w:szCs w:val="26"/>
              </w:rPr>
              <w:t xml:space="preserve"> spaces, blood supply of the gut).</w:t>
            </w:r>
          </w:p>
        </w:tc>
        <w:tc>
          <w:tcPr>
            <w:tcW w:w="686" w:type="pct"/>
            <w:vMerge/>
            <w:vAlign w:val="center"/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6" w:type="pct"/>
            <w:vMerge/>
            <w:vAlign w:val="center"/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11" w:type="pct"/>
            <w:vMerge/>
            <w:vAlign w:val="center"/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144D0" w:rsidRPr="005B12EF" w:rsidTr="007144D0">
        <w:tc>
          <w:tcPr>
            <w:tcW w:w="2826" w:type="pct"/>
          </w:tcPr>
          <w:p w:rsidR="007144D0" w:rsidRPr="005B12EF" w:rsidRDefault="007144D0" w:rsidP="007144D0">
            <w:pPr>
              <w:widowControl w:val="0"/>
              <w:numPr>
                <w:ilvl w:val="0"/>
                <w:numId w:val="22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ind w:right="1800"/>
              <w:rPr>
                <w:rFonts w:asci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B12EF">
              <w:rPr>
                <w:rFonts w:asci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Total</w:t>
            </w:r>
          </w:p>
        </w:tc>
        <w:tc>
          <w:tcPr>
            <w:tcW w:w="686" w:type="pct"/>
            <w:vAlign w:val="center"/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5B12EF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6" w:type="pct"/>
            <w:vAlign w:val="center"/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5B12EF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1" w:type="pct"/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5B12EF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11" w:type="pct"/>
          </w:tcPr>
          <w:p w:rsidR="007144D0" w:rsidRPr="005B12EF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1F30" w:rsidRDefault="00211F30" w:rsidP="00211F30">
      <w:pPr>
        <w:spacing w:after="0" w:line="520" w:lineRule="atLeast"/>
        <w:jc w:val="lowKashida"/>
        <w:rPr>
          <w:rFonts w:ascii="Times New Roman" w:cs="Times New Roman"/>
          <w:b/>
          <w:bCs/>
          <w:color w:val="000000"/>
          <w:sz w:val="28"/>
          <w:szCs w:val="28"/>
        </w:rPr>
      </w:pPr>
    </w:p>
    <w:p w:rsidR="005B12EF" w:rsidRDefault="005B12EF" w:rsidP="00211F30">
      <w:pPr>
        <w:spacing w:after="0" w:line="520" w:lineRule="atLeast"/>
        <w:jc w:val="lowKashida"/>
        <w:rPr>
          <w:rFonts w:ascii="Times New Roman" w:cs="Times New Roman"/>
          <w:b/>
          <w:bCs/>
          <w:color w:val="000000"/>
          <w:sz w:val="28"/>
          <w:szCs w:val="28"/>
        </w:rPr>
      </w:pPr>
    </w:p>
    <w:p w:rsidR="007144D0" w:rsidRDefault="007144D0" w:rsidP="00335405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7144D0" w:rsidRDefault="007144D0" w:rsidP="00335405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7144D0" w:rsidRDefault="007144D0" w:rsidP="00335405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7144D0" w:rsidRDefault="007144D0" w:rsidP="00335405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211F30" w:rsidRDefault="002A36EF" w:rsidP="00335405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  <w:r>
        <w:rPr>
          <w:rFonts w:ascii="Times New Roman" w:cs="Times New Roman"/>
          <w:b/>
          <w:bCs/>
          <w:color w:val="000000"/>
          <w:sz w:val="32"/>
          <w:szCs w:val="32"/>
          <w:u w:val="single"/>
        </w:rPr>
        <w:t xml:space="preserve">2 </w:t>
      </w:r>
      <w:r>
        <w:rPr>
          <w:rFonts w:ascii="Times New Roman" w:cs="Times New Roman" w:hint="cs"/>
          <w:b/>
          <w:bCs/>
          <w:color w:val="000000"/>
          <w:sz w:val="32"/>
          <w:szCs w:val="32"/>
          <w:u w:val="single"/>
          <w:rtl/>
        </w:rPr>
        <w:t>-</w:t>
      </w:r>
      <w:r w:rsidR="00211F30" w:rsidRPr="00274DE2">
        <w:rPr>
          <w:rFonts w:ascii="Times New Roman" w:cs="Times New Roman"/>
          <w:b/>
          <w:bCs/>
          <w:color w:val="000000"/>
          <w:sz w:val="32"/>
          <w:szCs w:val="32"/>
          <w:u w:val="single"/>
        </w:rPr>
        <w:t>PATHOLOGY COURSE SPECIFICATIONS</w:t>
      </w:r>
    </w:p>
    <w:p w:rsidR="00B336AB" w:rsidRPr="00274DE2" w:rsidRDefault="00B336AB" w:rsidP="00335405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lang w:bidi="ar-EG"/>
        </w:rPr>
      </w:pPr>
      <w:r>
        <w:rPr>
          <w:rFonts w:ascii="Times New Roman" w:cs="Times New Roman" w:hint="cs"/>
          <w:b/>
          <w:bCs/>
          <w:color w:val="000000"/>
          <w:sz w:val="32"/>
          <w:szCs w:val="32"/>
          <w:u w:val="single"/>
          <w:rtl/>
        </w:rPr>
        <w:t>توصيف مقرر الباثولوجيا لماجستير جراحة القلب والصدر</w:t>
      </w:r>
      <w:r w:rsidR="007144D0" w:rsidRPr="007144D0">
        <w:rPr>
          <w:rFonts w:ascii="Times New Roman" w:eastAsia="Calibri" w:cs="Times New Roman"/>
          <w:sz w:val="28"/>
          <w:szCs w:val="28"/>
        </w:rPr>
        <w:t xml:space="preserve"> </w:t>
      </w:r>
      <w:r w:rsidR="007144D0">
        <w:rPr>
          <w:rFonts w:ascii="Times New Roman" w:eastAsia="Calibri" w:cs="Times New Roman"/>
          <w:sz w:val="28"/>
          <w:szCs w:val="28"/>
        </w:rPr>
        <w:t>TCS 602</w:t>
      </w:r>
    </w:p>
    <w:tbl>
      <w:tblPr>
        <w:tblpPr w:leftFromText="180" w:rightFromText="180" w:vertAnchor="page" w:horzAnchor="page" w:tblpX="838" w:tblpY="6271"/>
        <w:tblOverlap w:val="never"/>
        <w:tblW w:w="8433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1118"/>
        <w:gridCol w:w="763"/>
        <w:gridCol w:w="808"/>
        <w:gridCol w:w="1017"/>
      </w:tblGrid>
      <w:tr w:rsidR="007144D0" w:rsidRPr="00796421" w:rsidTr="007144D0">
        <w:tc>
          <w:tcPr>
            <w:tcW w:w="2803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421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663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421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Lectures (</w:t>
            </w:r>
            <w:proofErr w:type="spellStart"/>
            <w:r w:rsidRPr="00796421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hrs</w:t>
            </w:r>
            <w:proofErr w:type="spellEnd"/>
            <w:r w:rsidRPr="00796421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52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421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421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796421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hrs</w:t>
            </w:r>
            <w:proofErr w:type="spellEnd"/>
            <w:r w:rsidRPr="00796421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79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421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% of Total</w:t>
            </w:r>
          </w:p>
        </w:tc>
        <w:tc>
          <w:tcPr>
            <w:tcW w:w="603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421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ILOs</w:t>
            </w:r>
          </w:p>
        </w:tc>
      </w:tr>
      <w:tr w:rsidR="007144D0" w:rsidRPr="00796421" w:rsidTr="007144D0">
        <w:tc>
          <w:tcPr>
            <w:tcW w:w="2803" w:type="pct"/>
            <w:tcBorders>
              <w:top w:val="thinThickMediumGap" w:sz="24" w:space="0" w:color="auto"/>
            </w:tcBorders>
          </w:tcPr>
          <w:p w:rsidR="007144D0" w:rsidRPr="001D3917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 w:rsidRPr="001011C9">
              <w:rPr>
                <w:rFonts w:ascii="Times New Roman" w:cs="Times New Roman"/>
                <w:b/>
                <w:bCs/>
                <w:sz w:val="28"/>
                <w:szCs w:val="28"/>
              </w:rPr>
              <w:t>1]</w:t>
            </w:r>
            <w:r w:rsidRPr="00EC67DE">
              <w:rPr>
                <w:rFonts w:ascii="Times New Roman" w:cs="Times New Roman"/>
                <w:b/>
                <w:bCs/>
                <w:sz w:val="24"/>
                <w:szCs w:val="24"/>
                <w:u w:val="single"/>
              </w:rPr>
              <w:t>General pathology</w:t>
            </w:r>
          </w:p>
          <w:p w:rsidR="007144D0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Inflammation,</w:t>
            </w:r>
            <w:r w:rsidRPr="001D3917">
              <w:rPr>
                <w:rFonts w:ascii="Times New Roman" w:cs="Times New Roman"/>
                <w:sz w:val="24"/>
                <w:szCs w:val="24"/>
              </w:rPr>
              <w:t xml:space="preserve"> degeneration, infarction, necrosis, stunning, hibernation</w:t>
            </w:r>
            <w:r>
              <w:rPr>
                <w:rFonts w:asci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cs="Times New Roman"/>
                <w:sz w:val="24"/>
                <w:szCs w:val="24"/>
              </w:rPr>
              <w:t>oncogenesis</w:t>
            </w:r>
            <w:proofErr w:type="spellEnd"/>
            <w:r>
              <w:rPr>
                <w:rFonts w:ascii="Times New Roman" w:cs="Times New Roman"/>
                <w:sz w:val="24"/>
                <w:szCs w:val="24"/>
              </w:rPr>
              <w:t xml:space="preserve"> and tumor </w:t>
            </w:r>
            <w:proofErr w:type="spellStart"/>
            <w:r>
              <w:rPr>
                <w:rFonts w:ascii="Times New Roman" w:cs="Times New Roman"/>
                <w:sz w:val="24"/>
                <w:szCs w:val="24"/>
              </w:rPr>
              <w:t>pathology</w:t>
            </w:r>
            <w:proofErr w:type="gramStart"/>
            <w:r>
              <w:rPr>
                <w:rFonts w:ascii="Times New Roman" w:cs="Times New Roman"/>
                <w:sz w:val="24"/>
                <w:szCs w:val="24"/>
              </w:rPr>
              <w:t>,wound</w:t>
            </w:r>
            <w:proofErr w:type="spellEnd"/>
            <w:proofErr w:type="gramEnd"/>
            <w:r>
              <w:rPr>
                <w:rFonts w:ascii="Times New Roman" w:cs="Times New Roman"/>
                <w:sz w:val="24"/>
                <w:szCs w:val="24"/>
              </w:rPr>
              <w:t xml:space="preserve"> healing, graft rejection</w:t>
            </w:r>
            <w:r w:rsidRPr="001D3917">
              <w:rPr>
                <w:rFonts w:ascii="Times New Roman" w:cs="Times New Roman"/>
                <w:sz w:val="24"/>
                <w:szCs w:val="24"/>
              </w:rPr>
              <w:t>.</w:t>
            </w:r>
          </w:p>
          <w:p w:rsidR="007144D0" w:rsidRPr="004A4693" w:rsidRDefault="007144D0" w:rsidP="007144D0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thinThickMediumGap" w:sz="24" w:space="0" w:color="auto"/>
            </w:tcBorders>
            <w:vAlign w:val="center"/>
          </w:tcPr>
          <w:p w:rsidR="007144D0" w:rsidRPr="00796421" w:rsidRDefault="007144D0" w:rsidP="007144D0">
            <w:pPr>
              <w:tabs>
                <w:tab w:val="left" w:pos="566"/>
                <w:tab w:val="left" w:pos="926"/>
              </w:tabs>
              <w:bidi/>
              <w:spacing w:before="100" w:after="10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  <w:rtl/>
                <w:lang w:bidi="ar-EG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  <w:lang w:bidi="ar-EG"/>
              </w:rPr>
              <w:t>3</w:t>
            </w:r>
          </w:p>
        </w:tc>
        <w:tc>
          <w:tcPr>
            <w:tcW w:w="452" w:type="pct"/>
            <w:tcBorders>
              <w:top w:val="thinThickMediumGap" w:sz="24" w:space="0" w:color="auto"/>
            </w:tcBorders>
            <w:vAlign w:val="center"/>
          </w:tcPr>
          <w:p w:rsidR="007144D0" w:rsidRPr="00796421" w:rsidRDefault="007144D0" w:rsidP="007144D0">
            <w:pPr>
              <w:tabs>
                <w:tab w:val="left" w:pos="566"/>
                <w:tab w:val="left" w:pos="926"/>
              </w:tabs>
              <w:bidi/>
              <w:spacing w:before="100" w:after="10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  <w:rtl/>
                <w:lang w:bidi="ar-EG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  <w:lang w:bidi="ar-EG"/>
              </w:rPr>
              <w:t>3</w:t>
            </w:r>
          </w:p>
        </w:tc>
        <w:tc>
          <w:tcPr>
            <w:tcW w:w="479" w:type="pct"/>
            <w:tcBorders>
              <w:top w:val="thinThickMediumGap" w:sz="24" w:space="0" w:color="auto"/>
            </w:tcBorders>
            <w:vAlign w:val="center"/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603" w:type="pct"/>
            <w:tcBorders>
              <w:top w:val="thinThickMediumGap" w:sz="24" w:space="0" w:color="auto"/>
            </w:tcBorders>
          </w:tcPr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2.a.1</w:t>
            </w:r>
          </w:p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2.b.2</w:t>
            </w:r>
          </w:p>
        </w:tc>
      </w:tr>
      <w:tr w:rsidR="007144D0" w:rsidRPr="00796421" w:rsidTr="007144D0">
        <w:trPr>
          <w:trHeight w:val="1452"/>
        </w:trPr>
        <w:tc>
          <w:tcPr>
            <w:tcW w:w="2803" w:type="pct"/>
          </w:tcPr>
          <w:p w:rsidR="007144D0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24D6"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2] </w:t>
            </w:r>
            <w:r w:rsidRPr="00EC67DE">
              <w:rPr>
                <w:rFonts w:ascii="Times New Roman" w:cs="Times New Roman"/>
                <w:b/>
                <w:bCs/>
                <w:sz w:val="24"/>
                <w:szCs w:val="24"/>
                <w:u w:val="single"/>
              </w:rPr>
              <w:t>Pathology of the respiratory system:</w:t>
            </w:r>
          </w:p>
          <w:p w:rsidR="007144D0" w:rsidRPr="001D3917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  <w:r w:rsidRPr="001D3917">
              <w:rPr>
                <w:rFonts w:asci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D3917">
              <w:rPr>
                <w:rFonts w:ascii="Times New Roman" w:cs="Times New Roman"/>
                <w:sz w:val="24"/>
                <w:szCs w:val="24"/>
              </w:rPr>
              <w:t>Suppurative</w:t>
            </w:r>
            <w:proofErr w:type="spellEnd"/>
            <w:r w:rsidRPr="001D3917">
              <w:rPr>
                <w:rFonts w:ascii="Times New Roman" w:cs="Times New Roman"/>
                <w:sz w:val="24"/>
                <w:szCs w:val="24"/>
              </w:rPr>
              <w:t xml:space="preserve"> lung diseases</w:t>
            </w:r>
          </w:p>
          <w:p w:rsidR="007144D0" w:rsidRPr="001D3917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  <w:r w:rsidRPr="001D3917">
              <w:rPr>
                <w:rFonts w:asci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D3917">
              <w:rPr>
                <w:rFonts w:ascii="Times New Roman" w:cs="Times New Roman"/>
                <w:sz w:val="24"/>
                <w:szCs w:val="24"/>
              </w:rPr>
              <w:t>Hydatid</w:t>
            </w:r>
            <w:proofErr w:type="spellEnd"/>
            <w:r w:rsidRPr="001D3917">
              <w:rPr>
                <w:rFonts w:ascii="Times New Roman" w:cs="Times New Roman"/>
                <w:sz w:val="24"/>
                <w:szCs w:val="24"/>
              </w:rPr>
              <w:t xml:space="preserve"> disease of lung</w:t>
            </w:r>
          </w:p>
          <w:p w:rsidR="007144D0" w:rsidRPr="001D3917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  <w:r w:rsidRPr="001D3917">
              <w:rPr>
                <w:rFonts w:ascii="Times New Roman" w:cs="Times New Roman"/>
                <w:sz w:val="24"/>
                <w:szCs w:val="24"/>
              </w:rPr>
              <w:t xml:space="preserve">) Pulmonary </w:t>
            </w:r>
            <w:r>
              <w:rPr>
                <w:rFonts w:ascii="Times New Roman" w:cs="Times New Roman"/>
                <w:sz w:val="24"/>
                <w:szCs w:val="24"/>
              </w:rPr>
              <w:t>granulomas</w:t>
            </w:r>
          </w:p>
          <w:p w:rsidR="007144D0" w:rsidRPr="001D3917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4</w:t>
            </w:r>
            <w:r w:rsidRPr="001D3917">
              <w:rPr>
                <w:rFonts w:ascii="Times New Roman" w:cs="Times New Roman"/>
                <w:sz w:val="24"/>
                <w:szCs w:val="24"/>
              </w:rPr>
              <w:t>) Benign tumors of lung</w:t>
            </w:r>
          </w:p>
          <w:p w:rsidR="007144D0" w:rsidRPr="001D3917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5</w:t>
            </w:r>
            <w:r w:rsidRPr="001D3917">
              <w:rPr>
                <w:rFonts w:ascii="Times New Roman" w:cs="Times New Roman"/>
                <w:sz w:val="24"/>
                <w:szCs w:val="24"/>
              </w:rPr>
              <w:t>) Carcinoma of lung</w:t>
            </w:r>
          </w:p>
          <w:p w:rsidR="007144D0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6</w:t>
            </w:r>
            <w:r w:rsidRPr="001D3917">
              <w:rPr>
                <w:rFonts w:asci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D3917">
              <w:rPr>
                <w:rFonts w:ascii="Times New Roman" w:cs="Times New Roman"/>
                <w:sz w:val="24"/>
                <w:szCs w:val="24"/>
              </w:rPr>
              <w:t>Medi</w:t>
            </w:r>
            <w:r>
              <w:rPr>
                <w:rFonts w:ascii="Times New Roman" w:cs="Times New Roman"/>
                <w:sz w:val="24"/>
                <w:szCs w:val="24"/>
              </w:rPr>
              <w:t>a</w:t>
            </w:r>
            <w:r w:rsidRPr="001D3917">
              <w:rPr>
                <w:rFonts w:ascii="Times New Roman" w:cs="Times New Roman"/>
                <w:sz w:val="24"/>
                <w:szCs w:val="24"/>
              </w:rPr>
              <w:t>stinal</w:t>
            </w:r>
            <w:proofErr w:type="spellEnd"/>
            <w:r w:rsidRPr="001D3917">
              <w:rPr>
                <w:rFonts w:ascii="Times New Roman" w:cs="Times New Roman"/>
                <w:sz w:val="24"/>
                <w:szCs w:val="24"/>
              </w:rPr>
              <w:t xml:space="preserve"> tumors and </w:t>
            </w:r>
            <w:proofErr w:type="spellStart"/>
            <w:r w:rsidRPr="001D3917">
              <w:rPr>
                <w:rFonts w:ascii="Times New Roman" w:cs="Times New Roman"/>
                <w:sz w:val="24"/>
                <w:szCs w:val="24"/>
              </w:rPr>
              <w:t>thymic</w:t>
            </w:r>
            <w:proofErr w:type="spellEnd"/>
            <w:r w:rsidRPr="001D3917">
              <w:rPr>
                <w:rFonts w:ascii="Times New Roman" w:cs="Times New Roman"/>
                <w:sz w:val="24"/>
                <w:szCs w:val="24"/>
              </w:rPr>
              <w:t xml:space="preserve"> hyperplasia and </w:t>
            </w:r>
            <w:proofErr w:type="spellStart"/>
            <w:r w:rsidRPr="001D3917">
              <w:rPr>
                <w:rFonts w:ascii="Times New Roman" w:cs="Times New Roman"/>
                <w:sz w:val="24"/>
                <w:szCs w:val="24"/>
              </w:rPr>
              <w:t>Thymomas</w:t>
            </w:r>
            <w:proofErr w:type="spellEnd"/>
            <w:r w:rsidRPr="001D3917">
              <w:rPr>
                <w:rFonts w:ascii="Times New Roman" w:cs="Times New Roman"/>
                <w:sz w:val="24"/>
                <w:szCs w:val="24"/>
              </w:rPr>
              <w:t>.</w:t>
            </w:r>
          </w:p>
          <w:p w:rsidR="007144D0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7) Pleural infections and tumors.</w:t>
            </w:r>
          </w:p>
          <w:p w:rsidR="007144D0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8) Chest wall tumors.</w:t>
            </w:r>
          </w:p>
          <w:p w:rsidR="007144D0" w:rsidRPr="001D3917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 w:rsidRPr="001D3917">
              <w:rPr>
                <w:rFonts w:ascii="Times New Roman" w:cs="Times New Roman"/>
                <w:sz w:val="24"/>
                <w:szCs w:val="24"/>
              </w:rPr>
              <w:t>4) Benign and malignant tracheal</w:t>
            </w:r>
            <w:r>
              <w:rPr>
                <w:rFonts w:ascii="Times New Roman" w:cs="Times New Roman"/>
                <w:sz w:val="24"/>
                <w:szCs w:val="24"/>
              </w:rPr>
              <w:t xml:space="preserve"> bronchial</w:t>
            </w:r>
            <w:r w:rsidRPr="001D3917">
              <w:rPr>
                <w:rFonts w:ascii="Times New Roman" w:cs="Times New Roman"/>
                <w:sz w:val="24"/>
                <w:szCs w:val="24"/>
              </w:rPr>
              <w:t xml:space="preserve"> tumors</w:t>
            </w:r>
          </w:p>
          <w:p w:rsidR="007144D0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 w:rsidRPr="001D3917">
              <w:rPr>
                <w:rFonts w:ascii="Times New Roman" w:cs="Times New Roman"/>
                <w:sz w:val="24"/>
                <w:szCs w:val="24"/>
              </w:rPr>
              <w:t>5) Benign and malignant tumors of esophagus</w:t>
            </w:r>
          </w:p>
          <w:p w:rsidR="007144D0" w:rsidRPr="004A4693" w:rsidRDefault="007144D0" w:rsidP="007144D0">
            <w:pPr>
              <w:spacing w:after="0" w:line="400" w:lineRule="atLeast"/>
              <w:jc w:val="right"/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  <w:rtl/>
                <w:lang w:bidi="ar-EG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  <w:lang w:bidi="ar-EG"/>
              </w:rPr>
              <w:t>5</w:t>
            </w:r>
          </w:p>
        </w:tc>
        <w:tc>
          <w:tcPr>
            <w:tcW w:w="452" w:type="pct"/>
            <w:vAlign w:val="center"/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479" w:type="pct"/>
            <w:vAlign w:val="center"/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603" w:type="pct"/>
          </w:tcPr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2.a.2</w:t>
            </w:r>
          </w:p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2.a.3</w:t>
            </w:r>
          </w:p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2.b.1</w:t>
            </w:r>
          </w:p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2.b.2</w:t>
            </w:r>
          </w:p>
        </w:tc>
      </w:tr>
      <w:tr w:rsidR="007144D0" w:rsidRPr="00796421" w:rsidTr="007144D0">
        <w:trPr>
          <w:trHeight w:val="1841"/>
        </w:trPr>
        <w:tc>
          <w:tcPr>
            <w:tcW w:w="2803" w:type="pct"/>
          </w:tcPr>
          <w:p w:rsidR="007144D0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3</w:t>
            </w:r>
            <w:r w:rsidRPr="004424D6"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] </w:t>
            </w:r>
            <w:r w:rsidRPr="00EC67DE">
              <w:rPr>
                <w:rFonts w:ascii="Times New Roman" w:cs="Times New Roman"/>
                <w:b/>
                <w:bCs/>
                <w:sz w:val="24"/>
                <w:szCs w:val="24"/>
                <w:u w:val="single"/>
              </w:rPr>
              <w:t>Pathology of cardiac diseases:</w:t>
            </w:r>
          </w:p>
          <w:p w:rsidR="007144D0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 w:rsidRPr="001D3917">
              <w:rPr>
                <w:rFonts w:ascii="Times New Roman" w:cs="Times New Roman"/>
                <w:sz w:val="24"/>
                <w:szCs w:val="24"/>
              </w:rPr>
              <w:t>1) Rheumatic heart disease</w:t>
            </w:r>
            <w:r>
              <w:rPr>
                <w:rFonts w:ascii="Times New Roman" w:cs="Times New Roman"/>
                <w:sz w:val="24"/>
                <w:szCs w:val="24"/>
              </w:rPr>
              <w:t>.</w:t>
            </w:r>
          </w:p>
          <w:p w:rsidR="007144D0" w:rsidRPr="001D3917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2)</w:t>
            </w:r>
            <w:proofErr w:type="spellStart"/>
            <w:r>
              <w:rPr>
                <w:rFonts w:ascii="Times New Roman" w:cs="Times New Roman"/>
                <w:sz w:val="24"/>
                <w:szCs w:val="24"/>
              </w:rPr>
              <w:t>V</w:t>
            </w:r>
            <w:r w:rsidRPr="001D3917">
              <w:rPr>
                <w:rFonts w:ascii="Times New Roman" w:cs="Times New Roman"/>
                <w:sz w:val="24"/>
                <w:szCs w:val="24"/>
              </w:rPr>
              <w:t>alvular</w:t>
            </w:r>
            <w:proofErr w:type="spellEnd"/>
            <w:r w:rsidRPr="001D3917">
              <w:rPr>
                <w:rFonts w:ascii="Times New Roman" w:cs="Times New Roman"/>
                <w:sz w:val="24"/>
                <w:szCs w:val="24"/>
              </w:rPr>
              <w:t xml:space="preserve"> heart diseases</w:t>
            </w:r>
          </w:p>
          <w:p w:rsidR="007144D0" w:rsidRPr="001D3917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 w:rsidRPr="001D3917">
              <w:rPr>
                <w:rFonts w:asci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cs="Times New Roman"/>
                <w:sz w:val="24"/>
                <w:szCs w:val="24"/>
              </w:rPr>
              <w:t>C</w:t>
            </w:r>
            <w:r w:rsidRPr="001D3917">
              <w:rPr>
                <w:rFonts w:ascii="Times New Roman" w:cs="Times New Roman"/>
                <w:sz w:val="24"/>
                <w:szCs w:val="24"/>
              </w:rPr>
              <w:t>ardiomyopathies</w:t>
            </w:r>
            <w:r>
              <w:rPr>
                <w:rFonts w:ascii="Times New Roman" w:cs="Times New Roman"/>
                <w:sz w:val="24"/>
                <w:szCs w:val="24"/>
              </w:rPr>
              <w:t>.</w:t>
            </w:r>
          </w:p>
          <w:p w:rsidR="007144D0" w:rsidRPr="001D3917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 w:rsidRPr="001D3917">
              <w:rPr>
                <w:rFonts w:asci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1D3917">
              <w:rPr>
                <w:rFonts w:ascii="Times New Roman" w:cs="Times New Roman"/>
                <w:sz w:val="24"/>
                <w:szCs w:val="24"/>
              </w:rPr>
              <w:t>Tuberculous</w:t>
            </w:r>
            <w:proofErr w:type="spellEnd"/>
            <w:r w:rsidRPr="001D3917">
              <w:rPr>
                <w:rFonts w:ascii="Times New Roman" w:cs="Times New Roman"/>
                <w:sz w:val="24"/>
                <w:szCs w:val="24"/>
              </w:rPr>
              <w:t xml:space="preserve"> heart disease</w:t>
            </w:r>
            <w:r>
              <w:rPr>
                <w:rFonts w:ascii="Times New Roman" w:cs="Times New Roman"/>
                <w:sz w:val="24"/>
                <w:szCs w:val="24"/>
              </w:rPr>
              <w:t>.</w:t>
            </w:r>
          </w:p>
          <w:p w:rsidR="007144D0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 w:rsidRPr="001D3917">
              <w:rPr>
                <w:rFonts w:ascii="Times New Roman" w:cs="Times New Roman"/>
                <w:sz w:val="24"/>
                <w:szCs w:val="24"/>
              </w:rPr>
              <w:t>4) Atherosclerotic cardio vascular disease</w:t>
            </w:r>
            <w:r>
              <w:rPr>
                <w:rFonts w:ascii="Times New Roman" w:cs="Times New Roman"/>
                <w:sz w:val="24"/>
                <w:szCs w:val="24"/>
              </w:rPr>
              <w:t>.</w:t>
            </w:r>
          </w:p>
          <w:p w:rsidR="007144D0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5) Endocarditis.</w:t>
            </w:r>
          </w:p>
          <w:p w:rsidR="007144D0" w:rsidRPr="001D3917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6) Infections and tumors of pericardium.</w:t>
            </w:r>
          </w:p>
          <w:p w:rsidR="007144D0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lastRenderedPageBreak/>
              <w:t>7</w:t>
            </w:r>
            <w:r w:rsidRPr="001D3917">
              <w:rPr>
                <w:rFonts w:ascii="Times New Roman" w:cs="Times New Roman"/>
                <w:sz w:val="24"/>
                <w:szCs w:val="24"/>
              </w:rPr>
              <w:t xml:space="preserve">) Cardiac </w:t>
            </w:r>
            <w:r>
              <w:rPr>
                <w:rFonts w:ascii="Times New Roman" w:cs="Times New Roman"/>
                <w:sz w:val="24"/>
                <w:szCs w:val="24"/>
              </w:rPr>
              <w:t>tumors.</w:t>
            </w:r>
          </w:p>
          <w:p w:rsidR="007144D0" w:rsidRPr="004A4693" w:rsidRDefault="007144D0" w:rsidP="007144D0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lastRenderedPageBreak/>
              <w:t>5</w:t>
            </w:r>
          </w:p>
        </w:tc>
        <w:tc>
          <w:tcPr>
            <w:tcW w:w="452" w:type="pct"/>
            <w:vAlign w:val="center"/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479" w:type="pct"/>
            <w:vAlign w:val="center"/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603" w:type="pct"/>
          </w:tcPr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2.a.1</w:t>
            </w:r>
          </w:p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2.a.2</w:t>
            </w:r>
          </w:p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2.b.3</w:t>
            </w:r>
          </w:p>
        </w:tc>
      </w:tr>
      <w:tr w:rsidR="007144D0" w:rsidRPr="00796421" w:rsidTr="007144D0">
        <w:trPr>
          <w:trHeight w:val="1841"/>
        </w:trPr>
        <w:tc>
          <w:tcPr>
            <w:tcW w:w="2803" w:type="pct"/>
          </w:tcPr>
          <w:p w:rsidR="007144D0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Pr="004424D6"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] </w:t>
            </w:r>
            <w:r w:rsidRPr="00EC67DE">
              <w:rPr>
                <w:rFonts w:ascii="Times New Roman" w:cs="Times New Roman"/>
                <w:b/>
                <w:bCs/>
                <w:sz w:val="24"/>
                <w:szCs w:val="24"/>
                <w:u w:val="single"/>
              </w:rPr>
              <w:t>Pathology of vascular system:</w:t>
            </w:r>
          </w:p>
          <w:p w:rsidR="007144D0" w:rsidRPr="00634079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 w:rsidRPr="00634079">
              <w:rPr>
                <w:rFonts w:ascii="Times New Roman" w:cs="Times New Roman"/>
                <w:sz w:val="24"/>
                <w:szCs w:val="24"/>
              </w:rPr>
              <w:t>1) Arterial aneurysms and dissections.</w:t>
            </w:r>
          </w:p>
          <w:p w:rsidR="007144D0" w:rsidRPr="00634079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 w:rsidRPr="00634079">
              <w:rPr>
                <w:rFonts w:ascii="Times New Roman" w:cs="Times New Roman"/>
                <w:sz w:val="24"/>
                <w:szCs w:val="24"/>
              </w:rPr>
              <w:t>2) Vascular tumors</w:t>
            </w:r>
          </w:p>
          <w:p w:rsidR="007144D0" w:rsidRPr="00634079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 w:rsidRPr="00634079">
              <w:rPr>
                <w:rFonts w:ascii="Times New Roman" w:cs="Times New Roman"/>
                <w:sz w:val="24"/>
                <w:szCs w:val="24"/>
              </w:rPr>
              <w:t>3) Occlusive vascular diseases.</w:t>
            </w:r>
          </w:p>
          <w:p w:rsidR="007144D0" w:rsidRPr="004A4693" w:rsidRDefault="007144D0" w:rsidP="007144D0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452" w:type="pct"/>
            <w:vAlign w:val="center"/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479" w:type="pct"/>
            <w:vAlign w:val="center"/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603" w:type="pct"/>
          </w:tcPr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2.a.3</w:t>
            </w:r>
          </w:p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2.b.2</w:t>
            </w:r>
          </w:p>
        </w:tc>
      </w:tr>
      <w:tr w:rsidR="007144D0" w:rsidRPr="00796421" w:rsidTr="007144D0">
        <w:trPr>
          <w:trHeight w:val="1841"/>
        </w:trPr>
        <w:tc>
          <w:tcPr>
            <w:tcW w:w="2803" w:type="pct"/>
          </w:tcPr>
          <w:p w:rsidR="007144D0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5</w:t>
            </w:r>
            <w:r w:rsidRPr="004424D6"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] </w:t>
            </w:r>
            <w:r w:rsidRPr="00EC67DE">
              <w:rPr>
                <w:rFonts w:ascii="Times New Roman" w:cs="Times New Roman"/>
                <w:b/>
                <w:bCs/>
                <w:sz w:val="24"/>
                <w:szCs w:val="24"/>
                <w:u w:val="single"/>
              </w:rPr>
              <w:t xml:space="preserve">Pathology </w:t>
            </w:r>
            <w:proofErr w:type="spellStart"/>
            <w:r w:rsidRPr="00EC67DE">
              <w:rPr>
                <w:rFonts w:ascii="Times New Roman" w:cs="Times New Roman"/>
                <w:b/>
                <w:bCs/>
                <w:sz w:val="24"/>
                <w:szCs w:val="24"/>
                <w:u w:val="single"/>
              </w:rPr>
              <w:t>ofthyriod</w:t>
            </w:r>
            <w:proofErr w:type="spellEnd"/>
            <w:r w:rsidRPr="00EC67DE">
              <w:rPr>
                <w:rFonts w:ascii="Times New Roman" w:cs="Times New Roman"/>
                <w:b/>
                <w:bCs/>
                <w:sz w:val="24"/>
                <w:szCs w:val="24"/>
                <w:u w:val="single"/>
              </w:rPr>
              <w:t xml:space="preserve"> tumors and goiter:</w:t>
            </w:r>
          </w:p>
          <w:p w:rsidR="007144D0" w:rsidRPr="004A4693" w:rsidRDefault="007144D0" w:rsidP="007144D0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452" w:type="pct"/>
            <w:vAlign w:val="center"/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479" w:type="pct"/>
            <w:vAlign w:val="center"/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603" w:type="pct"/>
          </w:tcPr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2.a.2</w:t>
            </w:r>
          </w:p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2.b.3</w:t>
            </w:r>
          </w:p>
        </w:tc>
      </w:tr>
      <w:tr w:rsidR="007144D0" w:rsidRPr="00796421" w:rsidTr="007144D0">
        <w:tc>
          <w:tcPr>
            <w:tcW w:w="2803" w:type="pct"/>
          </w:tcPr>
          <w:p w:rsidR="007144D0" w:rsidRPr="00796421" w:rsidRDefault="007144D0" w:rsidP="007144D0">
            <w:pPr>
              <w:widowControl w:val="0"/>
              <w:numPr>
                <w:ilvl w:val="0"/>
                <w:numId w:val="22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ind w:right="1800"/>
              <w:rPr>
                <w:rFonts w:asci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96421">
              <w:rPr>
                <w:rFonts w:asci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Total</w:t>
            </w:r>
          </w:p>
        </w:tc>
        <w:tc>
          <w:tcPr>
            <w:tcW w:w="663" w:type="pct"/>
            <w:vAlign w:val="center"/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796421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2" w:type="pct"/>
            <w:vAlign w:val="center"/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796421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9" w:type="pct"/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796421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03" w:type="pct"/>
          </w:tcPr>
          <w:p w:rsidR="007144D0" w:rsidRPr="00796421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1F30" w:rsidRDefault="00B336AB" w:rsidP="00B336AB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  <w:r>
        <w:rPr>
          <w:rFonts w:ascii="Times New Roman" w:cs="Times New Roman"/>
          <w:b/>
          <w:bCs/>
          <w:i/>
          <w:iCs/>
          <w:color w:val="000000"/>
          <w:sz w:val="32"/>
          <w:szCs w:val="32"/>
        </w:rPr>
        <w:tab/>
      </w:r>
    </w:p>
    <w:p w:rsidR="007144D0" w:rsidRDefault="007144D0" w:rsidP="00B336AB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</w:p>
    <w:p w:rsidR="007144D0" w:rsidRDefault="007144D0" w:rsidP="00B336AB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</w:p>
    <w:p w:rsidR="007144D0" w:rsidRDefault="007144D0" w:rsidP="00B336AB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</w:p>
    <w:p w:rsidR="007144D0" w:rsidRDefault="007144D0" w:rsidP="00B336AB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</w:p>
    <w:p w:rsidR="00796421" w:rsidRDefault="00796421" w:rsidP="00B336AB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</w:p>
    <w:p w:rsidR="00796421" w:rsidRDefault="00796421" w:rsidP="00B336AB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</w:p>
    <w:p w:rsidR="00796421" w:rsidRDefault="00796421" w:rsidP="00B336AB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</w:p>
    <w:p w:rsidR="00796421" w:rsidRDefault="00796421" w:rsidP="00B336AB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</w:p>
    <w:p w:rsidR="00796421" w:rsidRDefault="00796421" w:rsidP="00B336AB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</w:p>
    <w:p w:rsidR="00796421" w:rsidRDefault="00796421" w:rsidP="00B336AB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</w:p>
    <w:p w:rsidR="00796421" w:rsidRDefault="00796421" w:rsidP="00B336AB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</w:p>
    <w:p w:rsidR="007144D0" w:rsidRDefault="007144D0" w:rsidP="005E21DA">
      <w:pPr>
        <w:pStyle w:val="ListParagraph"/>
        <w:spacing w:after="0" w:line="400" w:lineRule="atLeast"/>
        <w:ind w:left="0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7144D0" w:rsidRDefault="007144D0" w:rsidP="005E21DA">
      <w:pPr>
        <w:pStyle w:val="ListParagraph"/>
        <w:spacing w:after="0" w:line="400" w:lineRule="atLeast"/>
        <w:ind w:left="0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7144D0" w:rsidRDefault="007144D0" w:rsidP="005E21DA">
      <w:pPr>
        <w:pStyle w:val="ListParagraph"/>
        <w:spacing w:after="0" w:line="400" w:lineRule="atLeast"/>
        <w:ind w:left="0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7144D0" w:rsidRDefault="007144D0" w:rsidP="005E21DA">
      <w:pPr>
        <w:pStyle w:val="ListParagraph"/>
        <w:spacing w:after="0" w:line="400" w:lineRule="atLeast"/>
        <w:ind w:left="0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211F30" w:rsidRPr="00A363FA" w:rsidRDefault="00211F30" w:rsidP="005E21DA">
      <w:pPr>
        <w:pStyle w:val="ListParagraph"/>
        <w:spacing w:after="0" w:line="400" w:lineRule="atLeast"/>
        <w:ind w:left="0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  <w:r w:rsidRPr="00A363FA">
        <w:rPr>
          <w:rFonts w:ascii="Times New Roman" w:cs="Times New Roman"/>
          <w:b/>
          <w:bCs/>
          <w:color w:val="000000"/>
          <w:sz w:val="32"/>
          <w:szCs w:val="32"/>
          <w:u w:val="single"/>
        </w:rPr>
        <w:t xml:space="preserve">PHYSIOLOGY </w:t>
      </w:r>
      <w:proofErr w:type="gramStart"/>
      <w:r w:rsidRPr="00A363FA">
        <w:rPr>
          <w:rFonts w:ascii="Times New Roman" w:cs="Times New Roman"/>
          <w:b/>
          <w:bCs/>
          <w:color w:val="000000"/>
          <w:sz w:val="32"/>
          <w:szCs w:val="32"/>
          <w:u w:val="single"/>
        </w:rPr>
        <w:t>COURSE  SPECIFICATION</w:t>
      </w:r>
      <w:proofErr w:type="gramEnd"/>
    </w:p>
    <w:p w:rsidR="00A363FA" w:rsidRDefault="00A363FA" w:rsidP="005E21D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  <w:r>
        <w:rPr>
          <w:rFonts w:ascii="Times New Roman" w:cs="Times New Roman" w:hint="cs"/>
          <w:b/>
          <w:bCs/>
          <w:color w:val="000000"/>
          <w:sz w:val="32"/>
          <w:szCs w:val="32"/>
          <w:u w:val="single"/>
          <w:rtl/>
        </w:rPr>
        <w:t>توصيف مقرر فسيولوجيا لماجستير جراحة القلب والصدر</w:t>
      </w:r>
    </w:p>
    <w:tbl>
      <w:tblPr>
        <w:tblpPr w:leftFromText="180" w:rightFromText="180" w:vertAnchor="page" w:horzAnchor="page" w:tblpX="688" w:tblpY="10711"/>
        <w:tblOverlap w:val="never"/>
        <w:tblW w:w="8433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1110"/>
        <w:gridCol w:w="763"/>
        <w:gridCol w:w="837"/>
        <w:gridCol w:w="1007"/>
      </w:tblGrid>
      <w:tr w:rsidR="007144D0" w:rsidRPr="00A363FA" w:rsidTr="007144D0">
        <w:tc>
          <w:tcPr>
            <w:tcW w:w="2797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63FA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658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63FA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Lectures (</w:t>
            </w:r>
            <w:proofErr w:type="spellStart"/>
            <w:r w:rsidRPr="00A363FA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hrs</w:t>
            </w:r>
            <w:proofErr w:type="spellEnd"/>
            <w:r w:rsidRPr="00A363FA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52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63FA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63FA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A363FA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hrs</w:t>
            </w:r>
            <w:proofErr w:type="spellEnd"/>
            <w:r w:rsidRPr="00A363FA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63FA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% of Total</w:t>
            </w:r>
          </w:p>
        </w:tc>
        <w:tc>
          <w:tcPr>
            <w:tcW w:w="597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63FA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ILOs</w:t>
            </w:r>
          </w:p>
        </w:tc>
      </w:tr>
      <w:tr w:rsidR="007144D0" w:rsidRPr="00A363FA" w:rsidTr="007144D0">
        <w:tc>
          <w:tcPr>
            <w:tcW w:w="2797" w:type="pct"/>
            <w:tcBorders>
              <w:top w:val="thinThickMediumGap" w:sz="24" w:space="0" w:color="auto"/>
            </w:tcBorders>
          </w:tcPr>
          <w:p w:rsidR="007144D0" w:rsidRPr="004A4693" w:rsidRDefault="007144D0" w:rsidP="007144D0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A4693">
              <w:rPr>
                <w:rFonts w:ascii="Times New Roman" w:cs="Times New Roman"/>
                <w:color w:val="000000"/>
                <w:sz w:val="24"/>
                <w:szCs w:val="24"/>
              </w:rPr>
              <w:t xml:space="preserve">1] Homeostasis, Coagulation and </w:t>
            </w:r>
            <w:proofErr w:type="spellStart"/>
            <w:r w:rsidRPr="004A4693">
              <w:rPr>
                <w:rFonts w:ascii="Times New Roman" w:cs="Times New Roman"/>
                <w:color w:val="000000"/>
                <w:sz w:val="24"/>
                <w:szCs w:val="24"/>
              </w:rPr>
              <w:t>fibirnolysis</w:t>
            </w:r>
            <w:proofErr w:type="spellEnd"/>
          </w:p>
        </w:tc>
        <w:tc>
          <w:tcPr>
            <w:tcW w:w="658" w:type="pct"/>
            <w:tcBorders>
              <w:top w:val="thinThickMediumGap" w:sz="24" w:space="0" w:color="auto"/>
            </w:tcBorders>
            <w:vAlign w:val="center"/>
          </w:tcPr>
          <w:p w:rsidR="007144D0" w:rsidRPr="00A363FA" w:rsidRDefault="007144D0" w:rsidP="007144D0">
            <w:pPr>
              <w:tabs>
                <w:tab w:val="left" w:pos="566"/>
                <w:tab w:val="left" w:pos="926"/>
              </w:tabs>
              <w:bidi/>
              <w:spacing w:before="100" w:after="10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  <w:rtl/>
                <w:lang w:bidi="ar-EG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  <w:lang w:bidi="ar-EG"/>
              </w:rPr>
              <w:t>1</w:t>
            </w:r>
          </w:p>
        </w:tc>
        <w:tc>
          <w:tcPr>
            <w:tcW w:w="452" w:type="pct"/>
            <w:tcBorders>
              <w:top w:val="thinThickMediumGap" w:sz="24" w:space="0" w:color="auto"/>
            </w:tcBorders>
            <w:vAlign w:val="center"/>
          </w:tcPr>
          <w:p w:rsidR="007144D0" w:rsidRPr="00A363FA" w:rsidRDefault="007144D0" w:rsidP="007144D0">
            <w:pPr>
              <w:tabs>
                <w:tab w:val="left" w:pos="566"/>
                <w:tab w:val="left" w:pos="926"/>
              </w:tabs>
              <w:bidi/>
              <w:spacing w:before="100" w:after="10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  <w:rtl/>
                <w:lang w:bidi="ar-EG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  <w:lang w:bidi="ar-EG"/>
              </w:rPr>
              <w:t>1</w:t>
            </w:r>
          </w:p>
        </w:tc>
        <w:tc>
          <w:tcPr>
            <w:tcW w:w="496" w:type="pct"/>
            <w:tcBorders>
              <w:top w:val="thinThickMediumGap" w:sz="24" w:space="0" w:color="auto"/>
            </w:tcBorders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597" w:type="pct"/>
            <w:tcBorders>
              <w:top w:val="thinThickMediumGap" w:sz="24" w:space="0" w:color="auto"/>
            </w:tcBorders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2.a.1</w:t>
            </w:r>
          </w:p>
        </w:tc>
      </w:tr>
      <w:tr w:rsidR="007144D0" w:rsidRPr="00A363FA" w:rsidTr="007144D0">
        <w:trPr>
          <w:trHeight w:val="580"/>
        </w:trPr>
        <w:tc>
          <w:tcPr>
            <w:tcW w:w="2797" w:type="pct"/>
          </w:tcPr>
          <w:p w:rsidR="007144D0" w:rsidRDefault="007144D0" w:rsidP="007144D0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A4693">
              <w:rPr>
                <w:rFonts w:ascii="Times New Roman" w:cs="Times New Roman"/>
                <w:color w:val="000000"/>
                <w:sz w:val="24"/>
                <w:szCs w:val="24"/>
              </w:rPr>
              <w:t>2] Blood groups, and Blood Transfusion</w:t>
            </w:r>
          </w:p>
          <w:p w:rsidR="007144D0" w:rsidRPr="00654192" w:rsidRDefault="007144D0" w:rsidP="007144D0">
            <w:pPr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  <w:rtl/>
                <w:lang w:bidi="ar-EG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  <w:lang w:bidi="ar-EG"/>
              </w:rPr>
              <w:t>1</w:t>
            </w:r>
          </w:p>
        </w:tc>
        <w:tc>
          <w:tcPr>
            <w:tcW w:w="452" w:type="pct"/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96" w:type="pct"/>
          </w:tcPr>
          <w:p w:rsidR="007144D0" w:rsidRDefault="007144D0" w:rsidP="007144D0">
            <w:r w:rsidRPr="003D30F3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597" w:type="pct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2.b1</w:t>
            </w:r>
          </w:p>
        </w:tc>
      </w:tr>
      <w:tr w:rsidR="007144D0" w:rsidRPr="00A363FA" w:rsidTr="007144D0">
        <w:trPr>
          <w:trHeight w:val="858"/>
        </w:trPr>
        <w:tc>
          <w:tcPr>
            <w:tcW w:w="2797" w:type="pct"/>
          </w:tcPr>
          <w:p w:rsidR="007144D0" w:rsidRPr="004A4693" w:rsidRDefault="007144D0" w:rsidP="007144D0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A4693">
              <w:rPr>
                <w:rFonts w:ascii="Times New Roman" w:cs="Times New Roman"/>
                <w:color w:val="000000"/>
                <w:sz w:val="24"/>
                <w:szCs w:val="24"/>
              </w:rPr>
              <w:t>3] Hemorrhage and shock</w:t>
            </w:r>
          </w:p>
        </w:tc>
        <w:tc>
          <w:tcPr>
            <w:tcW w:w="658" w:type="pct"/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  <w:rtl/>
                <w:lang w:bidi="ar-EG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  <w:lang w:bidi="ar-EG"/>
              </w:rPr>
              <w:t>1</w:t>
            </w:r>
          </w:p>
        </w:tc>
        <w:tc>
          <w:tcPr>
            <w:tcW w:w="452" w:type="pct"/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96" w:type="pct"/>
          </w:tcPr>
          <w:p w:rsidR="007144D0" w:rsidRDefault="007144D0" w:rsidP="007144D0">
            <w:r w:rsidRPr="003D30F3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597" w:type="pct"/>
          </w:tcPr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2.a.2</w:t>
            </w:r>
          </w:p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2.b.3</w:t>
            </w:r>
          </w:p>
        </w:tc>
      </w:tr>
      <w:tr w:rsidR="007144D0" w:rsidRPr="00A363FA" w:rsidTr="007144D0">
        <w:trPr>
          <w:trHeight w:val="651"/>
        </w:trPr>
        <w:tc>
          <w:tcPr>
            <w:tcW w:w="2797" w:type="pct"/>
          </w:tcPr>
          <w:p w:rsidR="007144D0" w:rsidRPr="004A4693" w:rsidRDefault="007144D0" w:rsidP="007144D0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A4693">
              <w:rPr>
                <w:rFonts w:ascii="Times New Roman" w:cs="Times New Roman"/>
                <w:color w:val="000000"/>
                <w:sz w:val="24"/>
                <w:szCs w:val="24"/>
              </w:rPr>
              <w:t>4] P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ain </w:t>
            </w:r>
          </w:p>
        </w:tc>
        <w:tc>
          <w:tcPr>
            <w:tcW w:w="658" w:type="pct"/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2" w:type="pct"/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96" w:type="pct"/>
          </w:tcPr>
          <w:p w:rsidR="007144D0" w:rsidRDefault="007144D0" w:rsidP="007144D0">
            <w:r w:rsidRPr="003D30F3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597" w:type="pct"/>
          </w:tcPr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2.a.3</w:t>
            </w:r>
          </w:p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2.b.2</w:t>
            </w:r>
          </w:p>
        </w:tc>
      </w:tr>
      <w:tr w:rsidR="007144D0" w:rsidRPr="00A363FA" w:rsidTr="007144D0">
        <w:trPr>
          <w:trHeight w:val="498"/>
        </w:trPr>
        <w:tc>
          <w:tcPr>
            <w:tcW w:w="2797" w:type="pct"/>
          </w:tcPr>
          <w:p w:rsidR="007144D0" w:rsidRPr="004A4693" w:rsidRDefault="007144D0" w:rsidP="007144D0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A4693">
              <w:rPr>
                <w:rFonts w:ascii="Times New Roman" w:cs="Times New Roman"/>
                <w:color w:val="000000"/>
                <w:sz w:val="24"/>
                <w:szCs w:val="24"/>
              </w:rPr>
              <w:t>5] Acid-Base Balance</w:t>
            </w:r>
          </w:p>
        </w:tc>
        <w:tc>
          <w:tcPr>
            <w:tcW w:w="658" w:type="pct"/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2" w:type="pct"/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96" w:type="pct"/>
          </w:tcPr>
          <w:p w:rsidR="007144D0" w:rsidRDefault="007144D0" w:rsidP="007144D0">
            <w:r w:rsidRPr="003D30F3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597" w:type="pct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13010E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2.a.1</w:t>
            </w:r>
          </w:p>
        </w:tc>
      </w:tr>
      <w:tr w:rsidR="007144D0" w:rsidRPr="00A363FA" w:rsidTr="007144D0">
        <w:trPr>
          <w:trHeight w:val="665"/>
        </w:trPr>
        <w:tc>
          <w:tcPr>
            <w:tcW w:w="2797" w:type="pct"/>
          </w:tcPr>
          <w:p w:rsidR="007144D0" w:rsidRPr="004A4693" w:rsidRDefault="007144D0" w:rsidP="007144D0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6</w:t>
            </w:r>
            <w:r w:rsidRPr="004A4693">
              <w:rPr>
                <w:rFonts w:ascii="Times New Roman" w:cs="Times New Roman"/>
                <w:color w:val="000000"/>
                <w:sz w:val="24"/>
                <w:szCs w:val="24"/>
              </w:rPr>
              <w:t>] Water and Electrolyte regulation and disturbances</w:t>
            </w:r>
          </w:p>
        </w:tc>
        <w:tc>
          <w:tcPr>
            <w:tcW w:w="658" w:type="pct"/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2" w:type="pct"/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7144D0" w:rsidRDefault="007144D0" w:rsidP="007144D0">
            <w:r w:rsidRPr="003D30F3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597" w:type="pct"/>
          </w:tcPr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2.a.2</w:t>
            </w:r>
          </w:p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2.b.3</w:t>
            </w:r>
          </w:p>
        </w:tc>
      </w:tr>
      <w:tr w:rsidR="007144D0" w:rsidRPr="00A363FA" w:rsidTr="007144D0">
        <w:trPr>
          <w:trHeight w:val="540"/>
        </w:trPr>
        <w:tc>
          <w:tcPr>
            <w:tcW w:w="2797" w:type="pct"/>
          </w:tcPr>
          <w:p w:rsidR="007144D0" w:rsidRPr="004A4693" w:rsidRDefault="007144D0" w:rsidP="007144D0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lastRenderedPageBreak/>
              <w:t>7]</w:t>
            </w:r>
            <w:r w:rsidRPr="004A4693">
              <w:rPr>
                <w:rFonts w:ascii="Times New Roman" w:cs="Times New Roman"/>
                <w:color w:val="000000"/>
                <w:sz w:val="24"/>
                <w:szCs w:val="24"/>
              </w:rPr>
              <w:t xml:space="preserve"> Endocrine Gl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ands: Adrenal, Thyroid </w:t>
            </w:r>
            <w:r w:rsidRPr="004A4693">
              <w:rPr>
                <w:rFonts w:ascii="Times New Roman" w:cs="Times New Roman"/>
                <w:color w:val="000000"/>
                <w:sz w:val="24"/>
                <w:szCs w:val="24"/>
              </w:rPr>
              <w:t>Parathyroid Glands and Calcium Homeostasis</w:t>
            </w:r>
          </w:p>
        </w:tc>
        <w:tc>
          <w:tcPr>
            <w:tcW w:w="658" w:type="pct"/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2" w:type="pct"/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:rsidR="007144D0" w:rsidRDefault="007144D0" w:rsidP="007144D0">
            <w:r w:rsidRPr="003D30F3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13010E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2.b1</w:t>
            </w:r>
          </w:p>
        </w:tc>
      </w:tr>
      <w:tr w:rsidR="007144D0" w:rsidRPr="00A363FA" w:rsidTr="007144D0">
        <w:trPr>
          <w:trHeight w:val="582"/>
        </w:trPr>
        <w:tc>
          <w:tcPr>
            <w:tcW w:w="2797" w:type="pct"/>
          </w:tcPr>
          <w:p w:rsidR="007144D0" w:rsidRPr="003C3766" w:rsidRDefault="007144D0" w:rsidP="007144D0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8</w:t>
            </w:r>
            <w:r w:rsidRPr="003C3766">
              <w:rPr>
                <w:rFonts w:ascii="Times New Roman" w:cs="Times New Roman"/>
                <w:sz w:val="24"/>
                <w:szCs w:val="24"/>
              </w:rPr>
              <w:t>] Physiology of cardiovascular system</w:t>
            </w:r>
          </w:p>
        </w:tc>
        <w:tc>
          <w:tcPr>
            <w:tcW w:w="658" w:type="pct"/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52" w:type="pct"/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96" w:type="pct"/>
            <w:tcBorders>
              <w:top w:val="single" w:sz="4" w:space="0" w:color="auto"/>
            </w:tcBorders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25.5%</w:t>
            </w:r>
          </w:p>
        </w:tc>
        <w:tc>
          <w:tcPr>
            <w:tcW w:w="597" w:type="pct"/>
            <w:tcBorders>
              <w:top w:val="single" w:sz="4" w:space="0" w:color="auto"/>
            </w:tcBorders>
          </w:tcPr>
          <w:p w:rsidR="007144D0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2.a.2</w:t>
            </w:r>
          </w:p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2.b.3</w:t>
            </w:r>
          </w:p>
        </w:tc>
      </w:tr>
      <w:tr w:rsidR="007144D0" w:rsidRPr="00A363FA" w:rsidTr="007144D0">
        <w:trPr>
          <w:trHeight w:val="692"/>
        </w:trPr>
        <w:tc>
          <w:tcPr>
            <w:tcW w:w="2797" w:type="pct"/>
          </w:tcPr>
          <w:p w:rsidR="007144D0" w:rsidRPr="003C3766" w:rsidRDefault="007144D0" w:rsidP="00714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9</w:t>
            </w:r>
            <w:r w:rsidRPr="003C3766">
              <w:rPr>
                <w:rFonts w:ascii="Times New Roman" w:cs="Times New Roman"/>
                <w:sz w:val="24"/>
                <w:szCs w:val="24"/>
              </w:rPr>
              <w:t>] Physiology of respiratory system</w:t>
            </w:r>
          </w:p>
          <w:p w:rsidR="007144D0" w:rsidRPr="003C3766" w:rsidRDefault="007144D0" w:rsidP="007144D0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52" w:type="pct"/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96" w:type="pct"/>
            <w:tcBorders>
              <w:top w:val="single" w:sz="4" w:space="0" w:color="auto"/>
            </w:tcBorders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25.5%</w:t>
            </w:r>
          </w:p>
        </w:tc>
        <w:tc>
          <w:tcPr>
            <w:tcW w:w="597" w:type="pct"/>
            <w:tcBorders>
              <w:top w:val="single" w:sz="4" w:space="0" w:color="auto"/>
            </w:tcBorders>
          </w:tcPr>
          <w:p w:rsidR="007144D0" w:rsidRPr="0013010E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13010E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2.a.3</w:t>
            </w:r>
          </w:p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13010E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2.b.2</w:t>
            </w:r>
          </w:p>
        </w:tc>
      </w:tr>
      <w:tr w:rsidR="007144D0" w:rsidRPr="00A363FA" w:rsidTr="007144D0">
        <w:tc>
          <w:tcPr>
            <w:tcW w:w="2797" w:type="pct"/>
          </w:tcPr>
          <w:p w:rsidR="007144D0" w:rsidRPr="00A363FA" w:rsidRDefault="007144D0" w:rsidP="007144D0">
            <w:pPr>
              <w:widowControl w:val="0"/>
              <w:numPr>
                <w:ilvl w:val="0"/>
                <w:numId w:val="22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ind w:right="1800"/>
              <w:rPr>
                <w:rFonts w:asci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A363FA">
              <w:rPr>
                <w:rFonts w:asci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Total</w:t>
            </w:r>
          </w:p>
        </w:tc>
        <w:tc>
          <w:tcPr>
            <w:tcW w:w="658" w:type="pct"/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A363FA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2" w:type="pct"/>
            <w:vAlign w:val="center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A363FA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" w:type="pct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A363FA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97" w:type="pct"/>
          </w:tcPr>
          <w:p w:rsidR="007144D0" w:rsidRPr="00A363FA" w:rsidRDefault="007144D0" w:rsidP="007144D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363FA" w:rsidRDefault="00A363FA" w:rsidP="00A363FA">
      <w:pPr>
        <w:spacing w:after="0" w:line="400" w:lineRule="atLeast"/>
        <w:ind w:left="720"/>
        <w:jc w:val="lowKashida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A363FA" w:rsidRDefault="00A363FA" w:rsidP="00A363FA">
      <w:pPr>
        <w:spacing w:after="0" w:line="400" w:lineRule="atLeast"/>
        <w:ind w:left="720"/>
        <w:jc w:val="lowKashida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335405" w:rsidRDefault="00335405" w:rsidP="00F75762">
      <w:pPr>
        <w:spacing w:after="0" w:line="400" w:lineRule="atLeast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335405" w:rsidRDefault="00335405" w:rsidP="00F75762">
      <w:pPr>
        <w:spacing w:after="0" w:line="400" w:lineRule="atLeast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335405" w:rsidRDefault="00335405" w:rsidP="00F75762">
      <w:pPr>
        <w:spacing w:after="0" w:line="400" w:lineRule="atLeast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335405" w:rsidRDefault="00335405" w:rsidP="00F75762">
      <w:pPr>
        <w:spacing w:after="0" w:line="400" w:lineRule="atLeast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335405" w:rsidRDefault="00335405" w:rsidP="00F75762">
      <w:pPr>
        <w:spacing w:after="0" w:line="400" w:lineRule="atLeast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335405" w:rsidRDefault="00335405" w:rsidP="00F75762">
      <w:pPr>
        <w:spacing w:after="0" w:line="400" w:lineRule="atLeast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F75762" w:rsidRPr="00F75762" w:rsidRDefault="00F75762" w:rsidP="00335405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  <w:r w:rsidRPr="00F75762">
        <w:rPr>
          <w:rFonts w:ascii="Times New Roman" w:cs="Times New Roman"/>
          <w:b/>
          <w:bCs/>
          <w:color w:val="000000"/>
          <w:sz w:val="32"/>
          <w:szCs w:val="32"/>
          <w:u w:val="single"/>
        </w:rPr>
        <w:t>4:  PHARMACOLOGY COURSE SPECIFICATIONS</w:t>
      </w:r>
    </w:p>
    <w:p w:rsidR="00F75762" w:rsidRPr="00F75762" w:rsidRDefault="00F75762" w:rsidP="00F75762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  <w:r>
        <w:rPr>
          <w:rFonts w:ascii="Times New Roman" w:cs="Times New Roman" w:hint="cs"/>
          <w:b/>
          <w:bCs/>
          <w:color w:val="000000"/>
          <w:sz w:val="32"/>
          <w:szCs w:val="32"/>
          <w:u w:val="single"/>
          <w:rtl/>
        </w:rPr>
        <w:t>توصيف مقرر الفارماكولوجيا الطبية</w:t>
      </w:r>
      <w:r w:rsidRPr="00F75762">
        <w:rPr>
          <w:rFonts w:ascii="Times New Roman" w:cs="Times New Roman" w:hint="cs"/>
          <w:b/>
          <w:bCs/>
          <w:color w:val="000000"/>
          <w:sz w:val="32"/>
          <w:szCs w:val="32"/>
          <w:u w:val="single"/>
          <w:rtl/>
        </w:rPr>
        <w:t xml:space="preserve"> لماجستير جراحة القلب والصدر</w:t>
      </w:r>
    </w:p>
    <w:p w:rsidR="00F75762" w:rsidRPr="00F75762" w:rsidRDefault="00F75762" w:rsidP="00F75762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  <w:r w:rsidRPr="00F75762">
        <w:rPr>
          <w:rFonts w:ascii="Times New Roman" w:cs="Times New Roman"/>
          <w:b/>
          <w:bCs/>
          <w:i/>
          <w:iCs/>
          <w:color w:val="000000"/>
          <w:sz w:val="32"/>
          <w:szCs w:val="32"/>
        </w:rPr>
        <w:tab/>
      </w:r>
    </w:p>
    <w:p w:rsidR="00F75762" w:rsidRPr="00F75762" w:rsidRDefault="00F75762" w:rsidP="00F75762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</w:p>
    <w:tbl>
      <w:tblPr>
        <w:bidiVisual/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565"/>
        <w:gridCol w:w="4204"/>
      </w:tblGrid>
      <w:tr w:rsidR="00F75762" w:rsidRPr="00F75762" w:rsidTr="00013BED">
        <w:trPr>
          <w:trHeight w:val="47"/>
          <w:jc w:val="center"/>
        </w:trPr>
        <w:tc>
          <w:tcPr>
            <w:tcW w:w="10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75762" w:rsidRPr="00F75762" w:rsidRDefault="00F75762" w:rsidP="00F75762">
            <w:pPr>
              <w:keepNext/>
              <w:bidi/>
              <w:spacing w:after="0" w:line="47" w:lineRule="atLeast"/>
              <w:ind w:left="17"/>
              <w:outlineLvl w:val="8"/>
              <w:rPr>
                <w:rFonts w:ascii="Times New Roman" w:eastAsia="Times New Roman" w:cs="Times New Roman"/>
                <w:kern w:val="24"/>
                <w:sz w:val="28"/>
                <w:szCs w:val="28"/>
                <w:lang w:bidi="ar-EG"/>
              </w:rPr>
            </w:pPr>
            <w:r w:rsidRPr="00F75762">
              <w:rPr>
                <w:rFonts w:ascii="Times New Roman" w:eastAsia="Times New Roman" w:cs="Times New Roman"/>
                <w:sz w:val="28"/>
                <w:szCs w:val="28"/>
                <w:rtl/>
              </w:rPr>
              <w:t>بيانات المقرر</w:t>
            </w:r>
          </w:p>
        </w:tc>
      </w:tr>
      <w:tr w:rsidR="00F75762" w:rsidRPr="00F75762" w:rsidTr="00013BED">
        <w:trPr>
          <w:trHeight w:val="4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62" w:rsidRPr="00F75762" w:rsidRDefault="00F75762" w:rsidP="00F75762">
            <w:pPr>
              <w:spacing w:line="47" w:lineRule="atLeast"/>
              <w:jc w:val="center"/>
              <w:rPr>
                <w:rFonts w:ascii="Times New Roman" w:eastAsia="Calibri" w:cs="Times New Roman"/>
                <w:sz w:val="28"/>
                <w:szCs w:val="28"/>
                <w:rtl/>
              </w:rPr>
            </w:pP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الرمز الكودي </w:t>
            </w:r>
          </w:p>
          <w:p w:rsidR="00F75762" w:rsidRPr="00F75762" w:rsidRDefault="00F75762" w:rsidP="00F75762">
            <w:pPr>
              <w:bidi/>
              <w:spacing w:after="0" w:line="47" w:lineRule="atLeast"/>
              <w:jc w:val="center"/>
              <w:rPr>
                <w:rFonts w:ascii="Times New Roman" w:eastAsia="Calibri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Calibri" w:cs="Times New Roman"/>
                <w:sz w:val="28"/>
                <w:szCs w:val="28"/>
              </w:rPr>
              <w:t>TCS 604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62" w:rsidRPr="00F75762" w:rsidRDefault="00F75762" w:rsidP="00F75762">
            <w:pPr>
              <w:bidi/>
              <w:spacing w:before="120" w:after="120" w:line="400" w:lineRule="exact"/>
              <w:rPr>
                <w:rFonts w:ascii="Times New Roman" w:eastAsia="Calibri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>اسم المقرر :</w:t>
            </w:r>
            <w:r w:rsidRPr="00F75762">
              <w:rPr>
                <w:rFonts w:ascii="Times New Roman" w:cs="Times New Roman" w:hint="cs"/>
                <w:color w:val="000000"/>
                <w:sz w:val="32"/>
                <w:szCs w:val="32"/>
                <w:rtl/>
              </w:rPr>
              <w:t>الفارماكولوجيا الطبية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62" w:rsidRPr="00F75762" w:rsidRDefault="00F75762" w:rsidP="00F75762">
            <w:pPr>
              <w:bidi/>
              <w:spacing w:after="0" w:line="47" w:lineRule="atLeast"/>
              <w:rPr>
                <w:rFonts w:ascii="Times New Roman" w:eastAsia="Calibri" w:cs="Times New Roman"/>
                <w:sz w:val="28"/>
                <w:szCs w:val="28"/>
              </w:rPr>
            </w:pP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الفرقة / المستوى : </w:t>
            </w:r>
            <w:r w:rsidRPr="00F75762">
              <w:rPr>
                <w:rFonts w:ascii="Times New Roman" w:eastAsia="Calibri" w:cs="Times New Roman" w:hint="cs"/>
                <w:sz w:val="28"/>
                <w:szCs w:val="28"/>
                <w:rtl/>
                <w:lang w:bidi="ar-EG"/>
              </w:rPr>
              <w:t>ماجستير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  <w:lang w:bidi="ar-EG"/>
              </w:rPr>
              <w:t xml:space="preserve"> جزء أول</w:t>
            </w:r>
          </w:p>
        </w:tc>
      </w:tr>
      <w:tr w:rsidR="00F75762" w:rsidRPr="00F75762" w:rsidTr="00013BED">
        <w:trPr>
          <w:cantSplit/>
          <w:trHeight w:val="2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75762" w:rsidRPr="00F75762" w:rsidRDefault="00F75762" w:rsidP="00F75762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>- محتوى المقرر:</w:t>
            </w:r>
          </w:p>
          <w:p w:rsidR="00F75762" w:rsidRPr="00F75762" w:rsidRDefault="00F75762" w:rsidP="00F75762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</w:p>
          <w:p w:rsidR="00F75762" w:rsidRPr="00F75762" w:rsidRDefault="00F75762" w:rsidP="00F75762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</w:p>
          <w:p w:rsidR="00F75762" w:rsidRPr="00F75762" w:rsidRDefault="00F75762" w:rsidP="00F75762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lang w:bidi="ar-EG"/>
              </w:rPr>
            </w:pP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X="-1032" w:tblpY="1"/>
              <w:tblOverlap w:val="never"/>
              <w:tblW w:w="7625" w:type="dxa"/>
              <w:tblBorders>
                <w:top w:val="thinThickMediumGap" w:sz="24" w:space="0" w:color="auto"/>
                <w:left w:val="thinThickMediumGap" w:sz="24" w:space="0" w:color="auto"/>
                <w:bottom w:val="thickThinMediumGap" w:sz="24" w:space="0" w:color="auto"/>
                <w:right w:val="thickThinMediumGap" w:sz="2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27"/>
              <w:gridCol w:w="1118"/>
              <w:gridCol w:w="763"/>
              <w:gridCol w:w="1017"/>
            </w:tblGrid>
            <w:tr w:rsidR="00F53B5E" w:rsidRPr="00F75762" w:rsidTr="00F53B5E">
              <w:tc>
                <w:tcPr>
                  <w:tcW w:w="3100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53B5E" w:rsidRPr="00F75762" w:rsidRDefault="00F53B5E" w:rsidP="00F75762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Subject</w:t>
                  </w:r>
                </w:p>
              </w:tc>
              <w:tc>
                <w:tcPr>
                  <w:tcW w:w="733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53B5E" w:rsidRPr="00F75762" w:rsidRDefault="00F53B5E" w:rsidP="00F75762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Lectures (</w:t>
                  </w:r>
                  <w:proofErr w:type="spellStart"/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hrs</w:t>
                  </w:r>
                  <w:proofErr w:type="spellEnd"/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00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53B5E" w:rsidRPr="00F75762" w:rsidRDefault="00F53B5E" w:rsidP="00F75762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Total</w:t>
                  </w:r>
                </w:p>
                <w:p w:rsidR="00F53B5E" w:rsidRPr="00F75762" w:rsidRDefault="00F53B5E" w:rsidP="00F75762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hrs</w:t>
                  </w:r>
                  <w:proofErr w:type="spellEnd"/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67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53B5E" w:rsidRPr="00F75762" w:rsidRDefault="00F53B5E" w:rsidP="00F75762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ILOs</w:t>
                  </w:r>
                </w:p>
              </w:tc>
            </w:tr>
            <w:tr w:rsidR="00F53B5E" w:rsidRPr="00F75762" w:rsidTr="00F53B5E">
              <w:tc>
                <w:tcPr>
                  <w:tcW w:w="3100" w:type="pct"/>
                  <w:tcBorders>
                    <w:top w:val="thinThickMediumGap" w:sz="24" w:space="0" w:color="auto"/>
                  </w:tcBorders>
                </w:tcPr>
                <w:p w:rsidR="00F53B5E" w:rsidRPr="004A4693" w:rsidRDefault="00F53B5E" w:rsidP="00013BED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 w:rsidRPr="004A469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1 - Drug the</w:t>
                  </w: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 xml:space="preserve">rapy of Shock </w:t>
                  </w:r>
                </w:p>
              </w:tc>
              <w:tc>
                <w:tcPr>
                  <w:tcW w:w="733" w:type="pct"/>
                  <w:tcBorders>
                    <w:top w:val="thinThickMediumGap" w:sz="24" w:space="0" w:color="auto"/>
                  </w:tcBorders>
                </w:tcPr>
                <w:p w:rsidR="00F53B5E" w:rsidRPr="009575DD" w:rsidRDefault="00F53B5E" w:rsidP="00013BED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  <w:tcBorders>
                    <w:top w:val="thinThickMediumGap" w:sz="24" w:space="0" w:color="auto"/>
                  </w:tcBorders>
                </w:tcPr>
                <w:p w:rsidR="00F53B5E" w:rsidRPr="009575DD" w:rsidRDefault="00F53B5E" w:rsidP="00013BED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  <w:tcBorders>
                    <w:top w:val="thinThickMediumGap" w:sz="24" w:space="0" w:color="auto"/>
                  </w:tcBorders>
                </w:tcPr>
                <w:p w:rsidR="00F53B5E" w:rsidRDefault="00F53B5E" w:rsidP="00F53B5E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</w:t>
                  </w:r>
                </w:p>
                <w:p w:rsidR="00F53B5E" w:rsidRDefault="00F53B5E" w:rsidP="00F53B5E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2.a.2</w:t>
                  </w:r>
                </w:p>
                <w:p w:rsidR="00F53B5E" w:rsidRPr="00F75762" w:rsidRDefault="00F53B5E" w:rsidP="00F53B5E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2.b.1</w:t>
                  </w:r>
                </w:p>
              </w:tc>
            </w:tr>
            <w:tr w:rsidR="00F53B5E" w:rsidRPr="00F75762" w:rsidTr="00F53B5E">
              <w:trPr>
                <w:trHeight w:val="427"/>
              </w:trPr>
              <w:tc>
                <w:tcPr>
                  <w:tcW w:w="3100" w:type="pct"/>
                </w:tcPr>
                <w:p w:rsidR="00F53B5E" w:rsidRPr="004A4693" w:rsidRDefault="00F53B5E" w:rsidP="00013BED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 w:rsidRPr="004A469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 xml:space="preserve">2- </w:t>
                  </w: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Anticoagulants and thrombolytic therapy</w:t>
                  </w:r>
                </w:p>
              </w:tc>
              <w:tc>
                <w:tcPr>
                  <w:tcW w:w="733" w:type="pct"/>
                </w:tcPr>
                <w:p w:rsidR="00F53B5E" w:rsidRPr="009575DD" w:rsidRDefault="00F53B5E" w:rsidP="00013BED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F53B5E" w:rsidRPr="009575DD" w:rsidRDefault="00F53B5E" w:rsidP="00013BED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</w:tcPr>
                <w:p w:rsidR="00F53B5E" w:rsidRDefault="00F53B5E" w:rsidP="00F75762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2.a.3</w:t>
                  </w:r>
                </w:p>
                <w:p w:rsidR="00F53B5E" w:rsidRDefault="00F53B5E" w:rsidP="00F53B5E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2.a.4</w:t>
                  </w:r>
                </w:p>
                <w:p w:rsidR="00F53B5E" w:rsidRPr="00F75762" w:rsidRDefault="00F53B5E" w:rsidP="00F53B5E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2.b.2</w:t>
                  </w:r>
                </w:p>
              </w:tc>
            </w:tr>
            <w:tr w:rsidR="00F53B5E" w:rsidRPr="00F75762" w:rsidTr="00F53B5E">
              <w:trPr>
                <w:trHeight w:val="485"/>
              </w:trPr>
              <w:tc>
                <w:tcPr>
                  <w:tcW w:w="3100" w:type="pct"/>
                </w:tcPr>
                <w:p w:rsidR="00F53B5E" w:rsidRPr="004A4693" w:rsidRDefault="00F53B5E" w:rsidP="00013BED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 w:rsidRPr="004A469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3- Anti</w:t>
                  </w: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bacterial and antifungal therapy</w:t>
                  </w:r>
                </w:p>
              </w:tc>
              <w:tc>
                <w:tcPr>
                  <w:tcW w:w="733" w:type="pct"/>
                </w:tcPr>
                <w:p w:rsidR="00F53B5E" w:rsidRPr="009575DD" w:rsidRDefault="00F53B5E" w:rsidP="00013BED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F53B5E" w:rsidRPr="009575DD" w:rsidRDefault="00F53B5E" w:rsidP="00013BED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</w:tcPr>
                <w:p w:rsidR="00F53B5E" w:rsidRDefault="00F53B5E" w:rsidP="00F75762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2.a.5</w:t>
                  </w:r>
                </w:p>
                <w:p w:rsidR="00F53B5E" w:rsidRPr="00F75762" w:rsidRDefault="00F53B5E" w:rsidP="00F53B5E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2.b.3</w:t>
                  </w:r>
                </w:p>
              </w:tc>
            </w:tr>
            <w:tr w:rsidR="00F53B5E" w:rsidRPr="00F75762" w:rsidTr="00F53B5E">
              <w:trPr>
                <w:trHeight w:val="512"/>
              </w:trPr>
              <w:tc>
                <w:tcPr>
                  <w:tcW w:w="3100" w:type="pct"/>
                </w:tcPr>
                <w:p w:rsidR="00F53B5E" w:rsidRPr="004A4693" w:rsidRDefault="00F53B5E" w:rsidP="00013BED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Pr="004A469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- Antipyretics, Analgesics</w:t>
                  </w: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 xml:space="preserve"> drugs</w:t>
                  </w:r>
                </w:p>
              </w:tc>
              <w:tc>
                <w:tcPr>
                  <w:tcW w:w="733" w:type="pct"/>
                </w:tcPr>
                <w:p w:rsidR="00F53B5E" w:rsidRPr="009575DD" w:rsidRDefault="00F53B5E" w:rsidP="00013BED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0" w:type="pct"/>
                </w:tcPr>
                <w:p w:rsidR="00F53B5E" w:rsidRPr="009575DD" w:rsidRDefault="00F53B5E" w:rsidP="00013BED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7" w:type="pct"/>
                </w:tcPr>
                <w:p w:rsidR="00F53B5E" w:rsidRDefault="00F53B5E" w:rsidP="00F75762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</w:t>
                  </w:r>
                </w:p>
                <w:p w:rsidR="00F53B5E" w:rsidRPr="00F75762" w:rsidRDefault="00F53B5E" w:rsidP="00F53B5E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2.b.1</w:t>
                  </w:r>
                </w:p>
              </w:tc>
            </w:tr>
            <w:tr w:rsidR="00F53B5E" w:rsidRPr="00F75762" w:rsidTr="00F53B5E">
              <w:trPr>
                <w:trHeight w:val="429"/>
              </w:trPr>
              <w:tc>
                <w:tcPr>
                  <w:tcW w:w="3100" w:type="pct"/>
                </w:tcPr>
                <w:p w:rsidR="00F53B5E" w:rsidRPr="004A4693" w:rsidRDefault="00F53B5E" w:rsidP="00013BED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5- Cancer</w:t>
                  </w:r>
                  <w:r w:rsidRPr="004A469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 xml:space="preserve"> Chemotherapy</w:t>
                  </w:r>
                </w:p>
              </w:tc>
              <w:tc>
                <w:tcPr>
                  <w:tcW w:w="733" w:type="pct"/>
                </w:tcPr>
                <w:p w:rsidR="00F53B5E" w:rsidRPr="009575DD" w:rsidRDefault="00F53B5E" w:rsidP="00013BED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F53B5E" w:rsidRPr="009575DD" w:rsidRDefault="00F53B5E" w:rsidP="00013BED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</w:tcPr>
                <w:p w:rsidR="00F53B5E" w:rsidRPr="00F53B5E" w:rsidRDefault="00F53B5E" w:rsidP="00F53B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2.a.3</w:t>
                  </w:r>
                </w:p>
                <w:p w:rsidR="00F53B5E" w:rsidRPr="00F75762" w:rsidRDefault="00F53B5E" w:rsidP="00F53B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2.a.4</w:t>
                  </w:r>
                </w:p>
              </w:tc>
            </w:tr>
            <w:tr w:rsidR="00F53B5E" w:rsidRPr="00F75762" w:rsidTr="00F53B5E">
              <w:trPr>
                <w:trHeight w:val="512"/>
              </w:trPr>
              <w:tc>
                <w:tcPr>
                  <w:tcW w:w="3100" w:type="pct"/>
                </w:tcPr>
                <w:p w:rsidR="00F53B5E" w:rsidRPr="004A4693" w:rsidRDefault="00F53B5E" w:rsidP="00013BED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r w:rsidRPr="004A469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- Immunosuppression after Transplantation</w:t>
                  </w:r>
                </w:p>
              </w:tc>
              <w:tc>
                <w:tcPr>
                  <w:tcW w:w="733" w:type="pct"/>
                </w:tcPr>
                <w:p w:rsidR="00F53B5E" w:rsidRPr="009575DD" w:rsidRDefault="00F53B5E" w:rsidP="00013BED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F53B5E" w:rsidRPr="009575DD" w:rsidRDefault="00F53B5E" w:rsidP="00013BED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</w:tcPr>
                <w:p w:rsidR="00F53B5E" w:rsidRPr="00F53B5E" w:rsidRDefault="00F53B5E" w:rsidP="00F53B5E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2.a.5</w:t>
                  </w:r>
                </w:p>
                <w:p w:rsidR="00F53B5E" w:rsidRPr="00F75762" w:rsidRDefault="00F53B5E" w:rsidP="00F53B5E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2.b.3</w:t>
                  </w:r>
                </w:p>
              </w:tc>
            </w:tr>
            <w:tr w:rsidR="00F53B5E" w:rsidRPr="00F75762" w:rsidTr="00F53B5E">
              <w:trPr>
                <w:trHeight w:val="512"/>
              </w:trPr>
              <w:tc>
                <w:tcPr>
                  <w:tcW w:w="3100" w:type="pct"/>
                </w:tcPr>
                <w:p w:rsidR="00F53B5E" w:rsidRPr="004A4693" w:rsidRDefault="00F53B5E" w:rsidP="00013BED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7- Drug therapy for thoracic and cardiac diseases (</w:t>
                  </w:r>
                  <w:r w:rsidRPr="004A469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inotropes, vasoconstrictors, vasodilators, anti-arrhythmic drugs</w:t>
                  </w: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33" w:type="pct"/>
                </w:tcPr>
                <w:p w:rsidR="00F53B5E" w:rsidRPr="009575DD" w:rsidRDefault="00F53B5E" w:rsidP="00013BED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00" w:type="pct"/>
                </w:tcPr>
                <w:p w:rsidR="00F53B5E" w:rsidRPr="009575DD" w:rsidRDefault="00F53B5E" w:rsidP="00013BED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7" w:type="pct"/>
                </w:tcPr>
                <w:p w:rsidR="00F53B5E" w:rsidRPr="00F53B5E" w:rsidRDefault="00F53B5E" w:rsidP="00F53B5E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</w:t>
                  </w:r>
                </w:p>
                <w:p w:rsidR="00F53B5E" w:rsidRPr="00F53B5E" w:rsidRDefault="00F53B5E" w:rsidP="00F53B5E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2.a.2</w:t>
                  </w:r>
                </w:p>
                <w:p w:rsidR="00F53B5E" w:rsidRPr="00F75762" w:rsidRDefault="00F53B5E" w:rsidP="00F53B5E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2.b.1</w:t>
                  </w:r>
                </w:p>
              </w:tc>
            </w:tr>
            <w:tr w:rsidR="00F53B5E" w:rsidRPr="00F75762" w:rsidTr="00F53B5E">
              <w:tc>
                <w:tcPr>
                  <w:tcW w:w="3100" w:type="pct"/>
                </w:tcPr>
                <w:p w:rsidR="00F53B5E" w:rsidRPr="00F75762" w:rsidRDefault="00F53B5E" w:rsidP="00F75762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80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1800"/>
                    <w:rPr>
                      <w:rFonts w:ascii="Times New Roman"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Total</w:t>
                  </w:r>
                </w:p>
              </w:tc>
              <w:tc>
                <w:tcPr>
                  <w:tcW w:w="733" w:type="pct"/>
                  <w:vAlign w:val="center"/>
                </w:tcPr>
                <w:p w:rsidR="00F53B5E" w:rsidRPr="00F75762" w:rsidRDefault="00F53B5E" w:rsidP="00F75762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00" w:type="pct"/>
                  <w:vAlign w:val="center"/>
                </w:tcPr>
                <w:p w:rsidR="00F53B5E" w:rsidRPr="00F75762" w:rsidRDefault="00F53B5E" w:rsidP="00F75762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67" w:type="pct"/>
                </w:tcPr>
                <w:p w:rsidR="00F53B5E" w:rsidRPr="00F75762" w:rsidRDefault="00F53B5E" w:rsidP="00F75762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75762" w:rsidRPr="00F75762" w:rsidRDefault="00F75762" w:rsidP="00F75762">
            <w:pPr>
              <w:bidi/>
              <w:spacing w:after="0" w:line="240" w:lineRule="auto"/>
              <w:rPr>
                <w:rFonts w:ascii="Times New Roman" w:eastAsia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B4723F" w:rsidRPr="004A4693" w:rsidRDefault="00B4723F" w:rsidP="00335405">
      <w:pPr>
        <w:spacing w:after="0" w:line="400" w:lineRule="atLeast"/>
        <w:jc w:val="center"/>
        <w:rPr>
          <w:rFonts w:ascii="Times New Roman" w:cs="Times New Roman"/>
          <w:b/>
          <w:bCs/>
          <w:i/>
          <w:iCs/>
          <w:color w:val="000000"/>
          <w:sz w:val="30"/>
          <w:szCs w:val="30"/>
          <w:u w:val="single"/>
        </w:rPr>
      </w:pPr>
      <w:r>
        <w:rPr>
          <w:rFonts w:ascii="Times New Roman" w:cs="Times New Roman"/>
          <w:b/>
          <w:bCs/>
          <w:i/>
          <w:iCs/>
          <w:color w:val="000000"/>
          <w:sz w:val="30"/>
          <w:szCs w:val="30"/>
          <w:u w:val="single"/>
        </w:rPr>
        <w:lastRenderedPageBreak/>
        <w:t>5:</w:t>
      </w:r>
      <w:r w:rsidRPr="004A4693">
        <w:rPr>
          <w:rFonts w:ascii="Times New Roman" w:cs="Times New Roman"/>
          <w:b/>
          <w:bCs/>
          <w:i/>
          <w:iCs/>
          <w:color w:val="000000"/>
          <w:sz w:val="30"/>
          <w:szCs w:val="30"/>
          <w:u w:val="single"/>
        </w:rPr>
        <w:t xml:space="preserve">  MICROBIOLOGY </w:t>
      </w:r>
      <w:proofErr w:type="gramStart"/>
      <w:r w:rsidRPr="004A4693">
        <w:rPr>
          <w:rFonts w:ascii="Times New Roman" w:cs="Times New Roman"/>
          <w:b/>
          <w:bCs/>
          <w:i/>
          <w:iCs/>
          <w:color w:val="000000"/>
          <w:sz w:val="30"/>
          <w:szCs w:val="30"/>
          <w:u w:val="single"/>
        </w:rPr>
        <w:t>COURSE  SPECIFICATION</w:t>
      </w:r>
      <w:proofErr w:type="gramEnd"/>
    </w:p>
    <w:p w:rsidR="00B4723F" w:rsidRPr="00B4723F" w:rsidRDefault="00B4723F" w:rsidP="00B4723F">
      <w:pPr>
        <w:spacing w:after="0" w:line="400" w:lineRule="atLeast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B4723F" w:rsidRPr="00B4723F" w:rsidRDefault="00B4723F" w:rsidP="00B4723F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  <w:r w:rsidRPr="00B4723F">
        <w:rPr>
          <w:rFonts w:ascii="Times New Roman" w:cs="Times New Roman" w:hint="cs"/>
          <w:b/>
          <w:bCs/>
          <w:color w:val="000000"/>
          <w:sz w:val="32"/>
          <w:szCs w:val="32"/>
          <w:u w:val="single"/>
          <w:rtl/>
        </w:rPr>
        <w:t xml:space="preserve">توصيف مقرر </w:t>
      </w:r>
      <w:r>
        <w:rPr>
          <w:rFonts w:ascii="Times New Roman" w:cs="Times New Roman" w:hint="cs"/>
          <w:b/>
          <w:bCs/>
          <w:color w:val="000000"/>
          <w:sz w:val="32"/>
          <w:szCs w:val="32"/>
          <w:u w:val="single"/>
          <w:rtl/>
        </w:rPr>
        <w:t xml:space="preserve">الميكروبيولوجيا الطبية والمناعة </w:t>
      </w:r>
      <w:r w:rsidRPr="00B4723F">
        <w:rPr>
          <w:rFonts w:ascii="Times New Roman" w:cs="Times New Roman" w:hint="cs"/>
          <w:b/>
          <w:bCs/>
          <w:color w:val="000000"/>
          <w:sz w:val="32"/>
          <w:szCs w:val="32"/>
          <w:u w:val="single"/>
          <w:rtl/>
        </w:rPr>
        <w:t>لماجستير جراحة القلب والصدر</w:t>
      </w:r>
    </w:p>
    <w:p w:rsidR="00B4723F" w:rsidRPr="00B4723F" w:rsidRDefault="00B4723F" w:rsidP="00B4723F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  <w:r w:rsidRPr="00B4723F">
        <w:rPr>
          <w:rFonts w:ascii="Times New Roman" w:cs="Times New Roman"/>
          <w:b/>
          <w:bCs/>
          <w:i/>
          <w:iCs/>
          <w:color w:val="000000"/>
          <w:sz w:val="32"/>
          <w:szCs w:val="32"/>
        </w:rPr>
        <w:tab/>
      </w:r>
    </w:p>
    <w:p w:rsidR="00B4723F" w:rsidRPr="00B4723F" w:rsidRDefault="00B4723F" w:rsidP="00B4723F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</w:p>
    <w:tbl>
      <w:tblPr>
        <w:bidiVisual/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565"/>
        <w:gridCol w:w="4204"/>
      </w:tblGrid>
      <w:tr w:rsidR="00B4723F" w:rsidRPr="00B4723F" w:rsidTr="00013BED">
        <w:trPr>
          <w:trHeight w:val="47"/>
          <w:jc w:val="center"/>
        </w:trPr>
        <w:tc>
          <w:tcPr>
            <w:tcW w:w="10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4723F" w:rsidRPr="00B4723F" w:rsidRDefault="00B4723F" w:rsidP="00B4723F">
            <w:pPr>
              <w:keepNext/>
              <w:bidi/>
              <w:spacing w:after="0" w:line="47" w:lineRule="atLeast"/>
              <w:ind w:left="17"/>
              <w:outlineLvl w:val="8"/>
              <w:rPr>
                <w:rFonts w:ascii="Times New Roman" w:eastAsia="Times New Roman" w:cs="Times New Roman"/>
                <w:kern w:val="24"/>
                <w:sz w:val="28"/>
                <w:szCs w:val="28"/>
                <w:lang w:bidi="ar-EG"/>
              </w:rPr>
            </w:pPr>
            <w:r w:rsidRPr="00B4723F">
              <w:rPr>
                <w:rFonts w:ascii="Times New Roman" w:eastAsia="Times New Roman" w:cs="Times New Roman"/>
                <w:sz w:val="28"/>
                <w:szCs w:val="28"/>
                <w:rtl/>
              </w:rPr>
              <w:t>بيانات المقرر</w:t>
            </w:r>
          </w:p>
        </w:tc>
      </w:tr>
      <w:tr w:rsidR="00B4723F" w:rsidRPr="00B4723F" w:rsidTr="00013BED">
        <w:trPr>
          <w:trHeight w:val="4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23F" w:rsidRPr="00B4723F" w:rsidRDefault="00B4723F" w:rsidP="00B4723F">
            <w:pPr>
              <w:spacing w:line="47" w:lineRule="atLeast"/>
              <w:jc w:val="center"/>
              <w:rPr>
                <w:rFonts w:ascii="Times New Roman" w:eastAsia="Calibri" w:cs="Times New Roman"/>
                <w:sz w:val="28"/>
                <w:szCs w:val="28"/>
                <w:rtl/>
              </w:rPr>
            </w:pPr>
            <w:r w:rsidRPr="00B4723F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الرمز الكودي </w:t>
            </w:r>
          </w:p>
          <w:p w:rsidR="00B4723F" w:rsidRPr="00B4723F" w:rsidRDefault="00CE5AE9" w:rsidP="00B4723F">
            <w:pPr>
              <w:bidi/>
              <w:spacing w:after="0" w:line="47" w:lineRule="atLeast"/>
              <w:jc w:val="center"/>
              <w:rPr>
                <w:rFonts w:ascii="Times New Roman" w:eastAsia="Calibri" w:cs="Times New Roman"/>
                <w:sz w:val="28"/>
                <w:szCs w:val="28"/>
              </w:rPr>
            </w:pPr>
            <w:r>
              <w:rPr>
                <w:rFonts w:ascii="Times New Roman" w:eastAsia="Calibri" w:cs="Times New Roman"/>
                <w:sz w:val="28"/>
                <w:szCs w:val="28"/>
              </w:rPr>
              <w:t>TCS 605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23F" w:rsidRPr="00B4723F" w:rsidRDefault="00B4723F" w:rsidP="00B4723F">
            <w:pPr>
              <w:bidi/>
              <w:spacing w:before="120" w:after="120" w:line="400" w:lineRule="exact"/>
              <w:rPr>
                <w:rFonts w:ascii="Times New Roman" w:eastAsia="Calibri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B4723F">
              <w:rPr>
                <w:rFonts w:ascii="Times New Roman" w:eastAsia="Calibri" w:cs="Times New Roman"/>
                <w:sz w:val="28"/>
                <w:szCs w:val="28"/>
                <w:rtl/>
              </w:rPr>
              <w:t>اسم المقرر :الميكروبيولوجيا الطبية والمناعة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23F" w:rsidRPr="00B4723F" w:rsidRDefault="00B4723F" w:rsidP="00B4723F">
            <w:pPr>
              <w:bidi/>
              <w:spacing w:after="0" w:line="47" w:lineRule="atLeast"/>
              <w:rPr>
                <w:rFonts w:ascii="Times New Roman" w:eastAsia="Calibri" w:cs="Times New Roman"/>
                <w:sz w:val="28"/>
                <w:szCs w:val="28"/>
              </w:rPr>
            </w:pPr>
            <w:r w:rsidRPr="00B4723F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الفرقة / المستوى : </w:t>
            </w:r>
            <w:r w:rsidRPr="00B4723F">
              <w:rPr>
                <w:rFonts w:ascii="Times New Roman" w:eastAsia="Calibri" w:cs="Times New Roman" w:hint="cs"/>
                <w:sz w:val="28"/>
                <w:szCs w:val="28"/>
                <w:rtl/>
                <w:lang w:bidi="ar-EG"/>
              </w:rPr>
              <w:t>ماجستير</w:t>
            </w:r>
            <w:r w:rsidRPr="00B4723F">
              <w:rPr>
                <w:rFonts w:ascii="Times New Roman" w:eastAsia="Calibri" w:cs="Times New Roman"/>
                <w:sz w:val="28"/>
                <w:szCs w:val="28"/>
                <w:rtl/>
                <w:lang w:bidi="ar-EG"/>
              </w:rPr>
              <w:t xml:space="preserve"> جزء أول</w:t>
            </w:r>
          </w:p>
        </w:tc>
      </w:tr>
      <w:tr w:rsidR="00B4723F" w:rsidRPr="00B4723F" w:rsidTr="00013BED">
        <w:trPr>
          <w:cantSplit/>
          <w:trHeight w:val="2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723F" w:rsidRPr="00B4723F" w:rsidRDefault="00B4723F" w:rsidP="00B4723F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  <w:r w:rsidRPr="00B4723F">
              <w:rPr>
                <w:rFonts w:ascii="Times New Roman" w:eastAsia="Calibri" w:cs="Times New Roman"/>
                <w:sz w:val="28"/>
                <w:szCs w:val="28"/>
                <w:rtl/>
              </w:rPr>
              <w:t>- محتوى المقرر:</w:t>
            </w:r>
          </w:p>
          <w:p w:rsidR="00B4723F" w:rsidRPr="00B4723F" w:rsidRDefault="00B4723F" w:rsidP="00B4723F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</w:p>
          <w:p w:rsidR="00B4723F" w:rsidRPr="00B4723F" w:rsidRDefault="00B4723F" w:rsidP="00B4723F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</w:p>
          <w:p w:rsidR="00B4723F" w:rsidRPr="00B4723F" w:rsidRDefault="00B4723F" w:rsidP="00B4723F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lang w:bidi="ar-EG"/>
              </w:rPr>
            </w:pP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X="-1032" w:tblpY="1"/>
              <w:tblOverlap w:val="never"/>
              <w:tblW w:w="7625" w:type="dxa"/>
              <w:tblBorders>
                <w:top w:val="thinThickMediumGap" w:sz="24" w:space="0" w:color="auto"/>
                <w:left w:val="thinThickMediumGap" w:sz="24" w:space="0" w:color="auto"/>
                <w:bottom w:val="thickThinMediumGap" w:sz="24" w:space="0" w:color="auto"/>
                <w:right w:val="thickThinMediumGap" w:sz="2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27"/>
              <w:gridCol w:w="1118"/>
              <w:gridCol w:w="763"/>
              <w:gridCol w:w="1017"/>
            </w:tblGrid>
            <w:tr w:rsidR="00CE5AE9" w:rsidRPr="00B4723F" w:rsidTr="00CE5AE9">
              <w:tc>
                <w:tcPr>
                  <w:tcW w:w="3100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CE5AE9" w:rsidRPr="00B4723F" w:rsidRDefault="00CE5AE9" w:rsidP="00B4723F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4723F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Subject</w:t>
                  </w:r>
                </w:p>
              </w:tc>
              <w:tc>
                <w:tcPr>
                  <w:tcW w:w="733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CE5AE9" w:rsidRPr="00B4723F" w:rsidRDefault="00CE5AE9" w:rsidP="00B4723F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4723F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Lectures (</w:t>
                  </w:r>
                  <w:proofErr w:type="spellStart"/>
                  <w:r w:rsidRPr="00B4723F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hrs</w:t>
                  </w:r>
                  <w:proofErr w:type="spellEnd"/>
                  <w:r w:rsidRPr="00B4723F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00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CE5AE9" w:rsidRPr="00B4723F" w:rsidRDefault="00CE5AE9" w:rsidP="00B4723F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4723F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Total</w:t>
                  </w:r>
                </w:p>
                <w:p w:rsidR="00CE5AE9" w:rsidRPr="00B4723F" w:rsidRDefault="00CE5AE9" w:rsidP="00B4723F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4723F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B4723F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hrs</w:t>
                  </w:r>
                  <w:proofErr w:type="spellEnd"/>
                  <w:r w:rsidRPr="00B4723F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67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CE5AE9" w:rsidRPr="00B4723F" w:rsidRDefault="00CE5AE9" w:rsidP="00B4723F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4723F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ILOs</w:t>
                  </w:r>
                </w:p>
              </w:tc>
            </w:tr>
            <w:tr w:rsidR="006C1C43" w:rsidRPr="00B4723F" w:rsidTr="00013BED">
              <w:tc>
                <w:tcPr>
                  <w:tcW w:w="3100" w:type="pct"/>
                  <w:tcBorders>
                    <w:top w:val="thinThickMediumGap" w:sz="24" w:space="0" w:color="auto"/>
                  </w:tcBorders>
                </w:tcPr>
                <w:p w:rsidR="006C1C43" w:rsidRPr="004A4693" w:rsidRDefault="006C1C43" w:rsidP="006C1C43">
                  <w:pPr>
                    <w:spacing w:after="0" w:line="240" w:lineRule="auto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 w:rsidRPr="004A469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Bacterial genetics, antibacterial agents, mechanism and resistance</w:t>
                  </w:r>
                </w:p>
              </w:tc>
              <w:tc>
                <w:tcPr>
                  <w:tcW w:w="733" w:type="pct"/>
                  <w:tcBorders>
                    <w:top w:val="thinThickMediumGap" w:sz="24" w:space="0" w:color="auto"/>
                  </w:tcBorders>
                </w:tcPr>
                <w:p w:rsidR="006C1C43" w:rsidRPr="001F046A" w:rsidRDefault="006C1C43" w:rsidP="006C1C43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F046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  <w:tcBorders>
                    <w:top w:val="thinThickMediumGap" w:sz="24" w:space="0" w:color="auto"/>
                  </w:tcBorders>
                </w:tcPr>
                <w:p w:rsidR="006C1C43" w:rsidRPr="001F046A" w:rsidRDefault="006C1C43" w:rsidP="006C1C43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F046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  <w:tcBorders>
                    <w:top w:val="thinThickMediumGap" w:sz="24" w:space="0" w:color="auto"/>
                  </w:tcBorders>
                </w:tcPr>
                <w:p w:rsid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</w:t>
                  </w:r>
                </w:p>
                <w:p w:rsid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2.a.2</w:t>
                  </w:r>
                </w:p>
                <w:p w:rsid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2.a.4</w:t>
                  </w:r>
                </w:p>
                <w:p w:rsid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2.b.4</w:t>
                  </w:r>
                </w:p>
                <w:p w:rsidR="006C1C43" w:rsidRPr="00A363FA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C1C43" w:rsidRPr="00B4723F" w:rsidTr="00013BED">
              <w:trPr>
                <w:trHeight w:val="427"/>
              </w:trPr>
              <w:tc>
                <w:tcPr>
                  <w:tcW w:w="3100" w:type="pct"/>
                </w:tcPr>
                <w:p w:rsidR="006C1C43" w:rsidRPr="004A4693" w:rsidRDefault="006C1C43" w:rsidP="006C1C43">
                  <w:pPr>
                    <w:spacing w:after="0" w:line="240" w:lineRule="auto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 w:rsidRPr="004A469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Hospital-acquired infections, common infections and organisms</w:t>
                  </w:r>
                </w:p>
              </w:tc>
              <w:tc>
                <w:tcPr>
                  <w:tcW w:w="733" w:type="pct"/>
                </w:tcPr>
                <w:p w:rsidR="006C1C43" w:rsidRPr="001F046A" w:rsidRDefault="006C1C43" w:rsidP="006C1C43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F046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6C1C43" w:rsidRPr="001F046A" w:rsidRDefault="006C1C43" w:rsidP="006C1C43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F046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</w:tcPr>
                <w:p w:rsid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2.a.6</w:t>
                  </w:r>
                </w:p>
                <w:p w:rsid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2.a.7</w:t>
                  </w:r>
                </w:p>
                <w:p w:rsid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2.b.3</w:t>
                  </w:r>
                </w:p>
                <w:p w:rsidR="006C1C43" w:rsidRPr="00A363FA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2.b.4</w:t>
                  </w:r>
                </w:p>
              </w:tc>
            </w:tr>
            <w:tr w:rsidR="006C1C43" w:rsidRPr="00B4723F" w:rsidTr="00013BED">
              <w:trPr>
                <w:trHeight w:val="485"/>
              </w:trPr>
              <w:tc>
                <w:tcPr>
                  <w:tcW w:w="3100" w:type="pct"/>
                </w:tcPr>
                <w:p w:rsidR="006C1C43" w:rsidRPr="004A4693" w:rsidRDefault="006C1C43" w:rsidP="006C1C43">
                  <w:pPr>
                    <w:spacing w:after="0" w:line="240" w:lineRule="auto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 w:rsidRPr="004A469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Sterilization, Disinfection, Infection control</w:t>
                  </w:r>
                </w:p>
              </w:tc>
              <w:tc>
                <w:tcPr>
                  <w:tcW w:w="733" w:type="pct"/>
                </w:tcPr>
                <w:p w:rsidR="006C1C43" w:rsidRPr="001F046A" w:rsidRDefault="006C1C43" w:rsidP="006C1C43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F046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6C1C43" w:rsidRPr="001F046A" w:rsidRDefault="006C1C43" w:rsidP="006C1C43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F046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</w:tcPr>
                <w:p w:rsid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2.a.2</w:t>
                  </w:r>
                </w:p>
                <w:p w:rsidR="006C1C43" w:rsidRPr="00A363FA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2.b.3</w:t>
                  </w:r>
                </w:p>
              </w:tc>
            </w:tr>
            <w:tr w:rsidR="006C1C43" w:rsidRPr="00B4723F" w:rsidTr="00013BED">
              <w:trPr>
                <w:trHeight w:val="512"/>
              </w:trPr>
              <w:tc>
                <w:tcPr>
                  <w:tcW w:w="3100" w:type="pct"/>
                </w:tcPr>
                <w:p w:rsidR="006C1C43" w:rsidRPr="004A4693" w:rsidRDefault="006C1C43" w:rsidP="006C1C43">
                  <w:pPr>
                    <w:spacing w:after="0" w:line="240" w:lineRule="auto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 w:rsidRPr="004A469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Types of immune response, Hypersensitivity, autoimmunity, immunodeficiency, Transplantation immunology</w:t>
                  </w:r>
                </w:p>
              </w:tc>
              <w:tc>
                <w:tcPr>
                  <w:tcW w:w="733" w:type="pct"/>
                </w:tcPr>
                <w:p w:rsidR="006C1C43" w:rsidRPr="001F046A" w:rsidRDefault="006C1C43" w:rsidP="006C1C43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F046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0" w:type="pct"/>
                </w:tcPr>
                <w:p w:rsidR="006C1C43" w:rsidRPr="001F046A" w:rsidRDefault="006C1C43" w:rsidP="006C1C43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F046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7" w:type="pct"/>
                </w:tcPr>
                <w:p w:rsid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2.a.3</w:t>
                  </w:r>
                </w:p>
                <w:p w:rsidR="006C1C43" w:rsidRPr="00A363FA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2.b.2</w:t>
                  </w:r>
                </w:p>
              </w:tc>
            </w:tr>
            <w:tr w:rsidR="006C1C43" w:rsidRPr="00B4723F" w:rsidTr="00013BED">
              <w:trPr>
                <w:trHeight w:val="373"/>
              </w:trPr>
              <w:tc>
                <w:tcPr>
                  <w:tcW w:w="3100" w:type="pct"/>
                </w:tcPr>
                <w:p w:rsidR="006C1C43" w:rsidRPr="004A4693" w:rsidRDefault="006C1C43" w:rsidP="006C1C43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 w:rsidRPr="004A469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 xml:space="preserve">Infections of the </w:t>
                  </w: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chest and heart</w:t>
                  </w:r>
                  <w:r w:rsidRPr="004A469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 xml:space="preserve">Urinary, </w:t>
                  </w:r>
                  <w:r w:rsidRPr="004A469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 xml:space="preserve">device-related infections, Septicemia, </w:t>
                  </w:r>
                  <w:proofErr w:type="spellStart"/>
                  <w:r w:rsidRPr="004A469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Bacteraemia</w:t>
                  </w:r>
                  <w:proofErr w:type="spellEnd"/>
                </w:p>
              </w:tc>
              <w:tc>
                <w:tcPr>
                  <w:tcW w:w="733" w:type="pct"/>
                </w:tcPr>
                <w:p w:rsidR="006C1C43" w:rsidRPr="001F046A" w:rsidRDefault="006C1C43" w:rsidP="006C1C43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F046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00" w:type="pct"/>
                </w:tcPr>
                <w:p w:rsidR="006C1C43" w:rsidRPr="001F046A" w:rsidRDefault="006C1C43" w:rsidP="006C1C43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F046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7" w:type="pct"/>
                </w:tcPr>
                <w:p w:rsid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13010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</w:t>
                  </w:r>
                </w:p>
                <w:p w:rsidR="006C1C43" w:rsidRP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6C1C43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2.a.2</w:t>
                  </w:r>
                </w:p>
                <w:p w:rsidR="006C1C43" w:rsidRP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6C1C43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2.a.4</w:t>
                  </w:r>
                </w:p>
                <w:p w:rsidR="006C1C43" w:rsidRP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6C1C43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2.b.4</w:t>
                  </w:r>
                </w:p>
                <w:p w:rsid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6C1C43" w:rsidRPr="006C1C43" w:rsidRDefault="006C1C43" w:rsidP="006C1C43">
                  <w:pPr>
                    <w:bidi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1C43" w:rsidRPr="00B4723F" w:rsidTr="00013BED">
              <w:trPr>
                <w:trHeight w:val="512"/>
              </w:trPr>
              <w:tc>
                <w:tcPr>
                  <w:tcW w:w="3100" w:type="pct"/>
                </w:tcPr>
                <w:p w:rsidR="006C1C43" w:rsidRDefault="006C1C43" w:rsidP="006C1C43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Infections in the ICU</w:t>
                  </w:r>
                  <w:r w:rsidRPr="004A469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, Endoscopy unit</w:t>
                  </w:r>
                </w:p>
              </w:tc>
              <w:tc>
                <w:tcPr>
                  <w:tcW w:w="733" w:type="pct"/>
                </w:tcPr>
                <w:p w:rsidR="006C1C43" w:rsidRPr="001F046A" w:rsidRDefault="006C1C43" w:rsidP="006C1C43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F046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6C1C43" w:rsidRPr="001F046A" w:rsidRDefault="006C1C43" w:rsidP="006C1C43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F046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</w:tcPr>
                <w:p w:rsid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2.a.2</w:t>
                  </w:r>
                </w:p>
                <w:p w:rsid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2.a.3</w:t>
                  </w:r>
                </w:p>
                <w:p w:rsidR="006C1C43" w:rsidRPr="00A363FA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2.b.3</w:t>
                  </w:r>
                </w:p>
              </w:tc>
            </w:tr>
            <w:tr w:rsidR="00CE5AE9" w:rsidRPr="00B4723F" w:rsidTr="00CE5AE9">
              <w:tc>
                <w:tcPr>
                  <w:tcW w:w="3100" w:type="pct"/>
                </w:tcPr>
                <w:p w:rsidR="00CE5AE9" w:rsidRPr="00B4723F" w:rsidRDefault="00CE5AE9" w:rsidP="00B4723F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80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1800"/>
                    <w:rPr>
                      <w:rFonts w:ascii="Times New Roman"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B4723F">
                    <w:rPr>
                      <w:rFonts w:ascii="Times New Roman"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Total</w:t>
                  </w:r>
                </w:p>
              </w:tc>
              <w:tc>
                <w:tcPr>
                  <w:tcW w:w="733" w:type="pct"/>
                  <w:vAlign w:val="center"/>
                </w:tcPr>
                <w:p w:rsidR="00CE5AE9" w:rsidRPr="00B4723F" w:rsidRDefault="00CE5AE9" w:rsidP="00B4723F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B4723F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00" w:type="pct"/>
                  <w:vAlign w:val="center"/>
                </w:tcPr>
                <w:p w:rsidR="00CE5AE9" w:rsidRPr="00B4723F" w:rsidRDefault="00CE5AE9" w:rsidP="00B4723F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B4723F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67" w:type="pct"/>
                </w:tcPr>
                <w:p w:rsidR="00CE5AE9" w:rsidRPr="00B4723F" w:rsidRDefault="00CE5AE9" w:rsidP="00B4723F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4723F" w:rsidRPr="00B4723F" w:rsidRDefault="00B4723F" w:rsidP="006C1C43">
            <w:pPr>
              <w:bidi/>
              <w:spacing w:after="0" w:line="240" w:lineRule="auto"/>
              <w:rPr>
                <w:rFonts w:ascii="Times New Roman" w:eastAsia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6C1C43" w:rsidRDefault="006C1C43" w:rsidP="00BC6259">
      <w:pPr>
        <w:jc w:val="center"/>
        <w:rPr>
          <w:rFonts w:asci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  <w:r w:rsidRPr="00ED7231">
        <w:rPr>
          <w:rFonts w:ascii="Times New Roman" w:cs="Times New Roman"/>
          <w:b/>
          <w:bCs/>
          <w:i/>
          <w:iCs/>
          <w:color w:val="000000"/>
          <w:sz w:val="32"/>
          <w:szCs w:val="32"/>
          <w:u w:val="single"/>
        </w:rPr>
        <w:t>6. GENERAL SURGERY COURSESPECIFICATIONS</w:t>
      </w:r>
    </w:p>
    <w:p w:rsidR="006C1C43" w:rsidRPr="006C1C43" w:rsidRDefault="006C1C43" w:rsidP="006C1C43">
      <w:pPr>
        <w:spacing w:after="0" w:line="400" w:lineRule="atLeast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6C1C43" w:rsidRPr="006C1C43" w:rsidRDefault="006C1C43" w:rsidP="006C1C43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  <w:r w:rsidRPr="006C1C43">
        <w:rPr>
          <w:rFonts w:ascii="Times New Roman" w:cs="Times New Roman" w:hint="cs"/>
          <w:b/>
          <w:bCs/>
          <w:color w:val="000000"/>
          <w:sz w:val="32"/>
          <w:szCs w:val="32"/>
          <w:u w:val="single"/>
          <w:rtl/>
        </w:rPr>
        <w:lastRenderedPageBreak/>
        <w:t>توصيف مقرر</w:t>
      </w:r>
      <w:r>
        <w:rPr>
          <w:rFonts w:ascii="Times New Roman" w:cs="Times New Roman" w:hint="cs"/>
          <w:b/>
          <w:bCs/>
          <w:color w:val="000000"/>
          <w:sz w:val="32"/>
          <w:szCs w:val="32"/>
          <w:u w:val="single"/>
          <w:rtl/>
        </w:rPr>
        <w:t>الجراحة العامة</w:t>
      </w:r>
      <w:r w:rsidRPr="006C1C43">
        <w:rPr>
          <w:rFonts w:ascii="Times New Roman" w:cs="Times New Roman" w:hint="cs"/>
          <w:b/>
          <w:bCs/>
          <w:color w:val="000000"/>
          <w:sz w:val="32"/>
          <w:szCs w:val="32"/>
          <w:u w:val="single"/>
          <w:rtl/>
        </w:rPr>
        <w:t xml:space="preserve"> لماجستير جراحة القلب والصدر</w:t>
      </w:r>
    </w:p>
    <w:p w:rsidR="006C1C43" w:rsidRPr="006C1C43" w:rsidRDefault="006C1C43" w:rsidP="006C1C43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  <w:r w:rsidRPr="006C1C43">
        <w:rPr>
          <w:rFonts w:ascii="Times New Roman" w:cs="Times New Roman"/>
          <w:b/>
          <w:bCs/>
          <w:i/>
          <w:iCs/>
          <w:color w:val="000000"/>
          <w:sz w:val="32"/>
          <w:szCs w:val="32"/>
        </w:rPr>
        <w:tab/>
      </w:r>
    </w:p>
    <w:p w:rsidR="006C1C43" w:rsidRPr="006C1C43" w:rsidRDefault="006C1C43" w:rsidP="006C1C43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</w:p>
    <w:tbl>
      <w:tblPr>
        <w:bidiVisual/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565"/>
        <w:gridCol w:w="4204"/>
      </w:tblGrid>
      <w:tr w:rsidR="006C1C43" w:rsidRPr="006C1C43" w:rsidTr="00013BED">
        <w:trPr>
          <w:trHeight w:val="47"/>
          <w:jc w:val="center"/>
        </w:trPr>
        <w:tc>
          <w:tcPr>
            <w:tcW w:w="10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C1C43" w:rsidRPr="006C1C43" w:rsidRDefault="006C1C43" w:rsidP="006C1C43">
            <w:pPr>
              <w:keepNext/>
              <w:bidi/>
              <w:spacing w:after="0" w:line="47" w:lineRule="atLeast"/>
              <w:ind w:left="17"/>
              <w:outlineLvl w:val="8"/>
              <w:rPr>
                <w:rFonts w:ascii="Times New Roman" w:eastAsia="Times New Roman" w:cs="Times New Roman"/>
                <w:kern w:val="24"/>
                <w:sz w:val="28"/>
                <w:szCs w:val="28"/>
                <w:lang w:bidi="ar-EG"/>
              </w:rPr>
            </w:pPr>
            <w:r w:rsidRPr="006C1C43">
              <w:rPr>
                <w:rFonts w:ascii="Times New Roman" w:eastAsia="Times New Roman" w:cs="Times New Roman"/>
                <w:sz w:val="28"/>
                <w:szCs w:val="28"/>
                <w:rtl/>
              </w:rPr>
              <w:t>بيانات المقرر</w:t>
            </w:r>
          </w:p>
        </w:tc>
      </w:tr>
      <w:tr w:rsidR="006C1C43" w:rsidRPr="006C1C43" w:rsidTr="00013BED">
        <w:trPr>
          <w:trHeight w:val="4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43" w:rsidRPr="006C1C43" w:rsidRDefault="006C1C43" w:rsidP="006C1C43">
            <w:pPr>
              <w:spacing w:line="47" w:lineRule="atLeast"/>
              <w:jc w:val="center"/>
              <w:rPr>
                <w:rFonts w:ascii="Times New Roman" w:eastAsia="Calibri" w:cs="Times New Roman"/>
                <w:sz w:val="28"/>
                <w:szCs w:val="28"/>
                <w:rtl/>
              </w:rPr>
            </w:pPr>
            <w:r w:rsidRPr="006C1C43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الرمز الكودي </w:t>
            </w:r>
          </w:p>
          <w:p w:rsidR="006C1C43" w:rsidRPr="006C1C43" w:rsidRDefault="006C1C43" w:rsidP="006C1C43">
            <w:pPr>
              <w:bidi/>
              <w:spacing w:after="0" w:line="47" w:lineRule="atLeast"/>
              <w:jc w:val="center"/>
              <w:rPr>
                <w:rFonts w:ascii="Times New Roman" w:eastAsia="Calibri" w:cs="Times New Roman"/>
                <w:sz w:val="28"/>
                <w:szCs w:val="28"/>
              </w:rPr>
            </w:pPr>
            <w:r>
              <w:rPr>
                <w:rFonts w:ascii="Times New Roman" w:eastAsia="Calibri" w:cs="Times New Roman"/>
                <w:sz w:val="28"/>
                <w:szCs w:val="28"/>
              </w:rPr>
              <w:t>TCS 606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43" w:rsidRPr="006C1C43" w:rsidRDefault="006C1C43" w:rsidP="006C1C43">
            <w:pPr>
              <w:bidi/>
              <w:spacing w:before="120" w:after="120" w:line="400" w:lineRule="exact"/>
              <w:rPr>
                <w:rFonts w:ascii="Times New Roman" w:eastAsia="Calibri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6C1C43">
              <w:rPr>
                <w:rFonts w:ascii="Times New Roman" w:eastAsia="Calibri" w:cs="Times New Roman"/>
                <w:sz w:val="28"/>
                <w:szCs w:val="28"/>
                <w:rtl/>
              </w:rPr>
              <w:t>اسم المقرر :</w:t>
            </w:r>
            <w:r>
              <w:rPr>
                <w:rFonts w:ascii="Times New Roman" w:eastAsia="Calibri" w:cs="Times New Roman" w:hint="cs"/>
                <w:sz w:val="28"/>
                <w:szCs w:val="28"/>
                <w:rtl/>
              </w:rPr>
              <w:t>الجراحة العامة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43" w:rsidRPr="006C1C43" w:rsidRDefault="006C1C43" w:rsidP="006C1C43">
            <w:pPr>
              <w:bidi/>
              <w:spacing w:after="0" w:line="47" w:lineRule="atLeast"/>
              <w:rPr>
                <w:rFonts w:ascii="Times New Roman" w:eastAsia="Calibri" w:cs="Times New Roman"/>
                <w:sz w:val="28"/>
                <w:szCs w:val="28"/>
              </w:rPr>
            </w:pPr>
            <w:r w:rsidRPr="006C1C43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الفرقة / المستوى : </w:t>
            </w:r>
            <w:r w:rsidRPr="006C1C43">
              <w:rPr>
                <w:rFonts w:ascii="Times New Roman" w:eastAsia="Calibri" w:cs="Times New Roman" w:hint="cs"/>
                <w:sz w:val="28"/>
                <w:szCs w:val="28"/>
                <w:rtl/>
                <w:lang w:bidi="ar-EG"/>
              </w:rPr>
              <w:t>ماجستير</w:t>
            </w:r>
            <w:r w:rsidRPr="006C1C43">
              <w:rPr>
                <w:rFonts w:ascii="Times New Roman" w:eastAsia="Calibri" w:cs="Times New Roman"/>
                <w:sz w:val="28"/>
                <w:szCs w:val="28"/>
                <w:rtl/>
                <w:lang w:bidi="ar-EG"/>
              </w:rPr>
              <w:t xml:space="preserve"> جزء أول</w:t>
            </w:r>
          </w:p>
        </w:tc>
      </w:tr>
      <w:tr w:rsidR="006C1C43" w:rsidRPr="006C1C43" w:rsidTr="00013BED">
        <w:trPr>
          <w:cantSplit/>
          <w:trHeight w:val="2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C1C43" w:rsidRPr="006C1C43" w:rsidRDefault="006C1C43" w:rsidP="006C1C43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  <w:r w:rsidRPr="006C1C43">
              <w:rPr>
                <w:rFonts w:ascii="Times New Roman" w:eastAsia="Calibri" w:cs="Times New Roman"/>
                <w:sz w:val="28"/>
                <w:szCs w:val="28"/>
                <w:rtl/>
              </w:rPr>
              <w:lastRenderedPageBreak/>
              <w:t>- محتوى المقرر:</w:t>
            </w:r>
          </w:p>
          <w:p w:rsidR="006C1C43" w:rsidRPr="006C1C43" w:rsidRDefault="006C1C43" w:rsidP="006C1C43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</w:p>
          <w:p w:rsidR="006C1C43" w:rsidRPr="006C1C43" w:rsidRDefault="006C1C43" w:rsidP="006C1C43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</w:p>
          <w:p w:rsidR="006C1C43" w:rsidRPr="006C1C43" w:rsidRDefault="006C1C43" w:rsidP="006C1C43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lang w:bidi="ar-EG"/>
              </w:rPr>
            </w:pP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X="-1032" w:tblpY="1"/>
              <w:tblOverlap w:val="never"/>
              <w:tblW w:w="7625" w:type="dxa"/>
              <w:tblBorders>
                <w:top w:val="thinThickMediumGap" w:sz="24" w:space="0" w:color="auto"/>
                <w:left w:val="thinThickMediumGap" w:sz="24" w:space="0" w:color="auto"/>
                <w:bottom w:val="thickThinMediumGap" w:sz="24" w:space="0" w:color="auto"/>
                <w:right w:val="thickThinMediumGap" w:sz="2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27"/>
              <w:gridCol w:w="1118"/>
              <w:gridCol w:w="763"/>
              <w:gridCol w:w="1017"/>
            </w:tblGrid>
            <w:tr w:rsidR="006C1C43" w:rsidRPr="006C1C43" w:rsidTr="00082143">
              <w:tc>
                <w:tcPr>
                  <w:tcW w:w="3100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6C1C43" w:rsidRP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C1C43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Subject</w:t>
                  </w:r>
                </w:p>
              </w:tc>
              <w:tc>
                <w:tcPr>
                  <w:tcW w:w="733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6C1C43" w:rsidRP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C1C43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Lectures (</w:t>
                  </w:r>
                  <w:proofErr w:type="spellStart"/>
                  <w:r w:rsidRPr="006C1C43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hrs</w:t>
                  </w:r>
                  <w:proofErr w:type="spellEnd"/>
                  <w:r w:rsidRPr="006C1C43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00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6C1C43" w:rsidRP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C1C43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Total</w:t>
                  </w:r>
                </w:p>
                <w:p w:rsidR="006C1C43" w:rsidRP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C1C43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6C1C43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hrs</w:t>
                  </w:r>
                  <w:proofErr w:type="spellEnd"/>
                  <w:r w:rsidRPr="006C1C43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67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6C1C43" w:rsidRP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C1C43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ILOs</w:t>
                  </w:r>
                </w:p>
              </w:tc>
            </w:tr>
            <w:tr w:rsidR="006C1C43" w:rsidRPr="006C1C43" w:rsidTr="00082143">
              <w:tc>
                <w:tcPr>
                  <w:tcW w:w="3100" w:type="pct"/>
                  <w:tcBorders>
                    <w:top w:val="thinThickMediumGap" w:sz="24" w:space="0" w:color="auto"/>
                  </w:tcBorders>
                </w:tcPr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0"/>
                      <w:tab w:val="left" w:pos="180"/>
                      <w:tab w:val="left" w:pos="648"/>
                      <w:tab w:val="right" w:pos="286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b/>
                      <w:bCs/>
                      <w:sz w:val="24"/>
                      <w:szCs w:val="24"/>
                    </w:rPr>
                    <w:t>Care of the Surgical Patient</w:t>
                  </w:r>
                </w:p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0"/>
                      <w:tab w:val="left" w:pos="180"/>
                      <w:tab w:val="left" w:pos="648"/>
                      <w:tab w:val="right" w:pos="286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1. Evidence-Based Surgery</w:t>
                  </w:r>
                </w:p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0"/>
                      <w:tab w:val="left" w:pos="180"/>
                      <w:tab w:val="left" w:pos="648"/>
                      <w:tab w:val="right" w:pos="286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2. Surgical Nutrition</w:t>
                  </w:r>
                </w:p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0"/>
                      <w:tab w:val="left" w:pos="180"/>
                      <w:tab w:val="left" w:pos="648"/>
                      <w:tab w:val="right" w:pos="286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3. Fluids and Electrolytes balance</w:t>
                  </w:r>
                </w:p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0"/>
                      <w:tab w:val="left" w:pos="180"/>
                      <w:tab w:val="left" w:pos="648"/>
                      <w:tab w:val="right" w:pos="286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4. Hemostasis and Coagulation</w:t>
                  </w:r>
                </w:p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0"/>
                      <w:tab w:val="left" w:pos="180"/>
                      <w:tab w:val="left" w:pos="648"/>
                      <w:tab w:val="right" w:pos="286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 xml:space="preserve">5. Blood Transfusion </w:t>
                  </w:r>
                </w:p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0"/>
                      <w:tab w:val="left" w:pos="180"/>
                      <w:tab w:val="left" w:pos="648"/>
                      <w:tab w:val="right" w:pos="286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6. Diagnosis and Treatment of Infection</w:t>
                  </w:r>
                </w:p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0"/>
                      <w:tab w:val="left" w:pos="180"/>
                      <w:tab w:val="left" w:pos="648"/>
                      <w:tab w:val="right" w:pos="286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7. Wounds: Pathology, and Management</w:t>
                  </w:r>
                </w:p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0"/>
                      <w:tab w:val="left" w:pos="180"/>
                      <w:tab w:val="left" w:pos="648"/>
                      <w:tab w:val="right" w:pos="286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8. Trauma:   Priorities,   Controversies,   and   Special Situations</w:t>
                  </w:r>
                </w:p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0"/>
                      <w:tab w:val="left" w:pos="180"/>
                      <w:tab w:val="left" w:pos="648"/>
                      <w:tab w:val="right" w:pos="286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9.  Shock, Hemorrhage and Resuscitation</w:t>
                  </w:r>
                </w:p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0"/>
                      <w:tab w:val="left" w:pos="180"/>
                      <w:tab w:val="left" w:pos="648"/>
                      <w:tab w:val="right" w:pos="286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10- Non-specific and specific infections</w:t>
                  </w:r>
                </w:p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0"/>
                      <w:tab w:val="left" w:pos="180"/>
                      <w:tab w:val="left" w:pos="648"/>
                      <w:tab w:val="right" w:pos="286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11. Monitoring  Techniques  and Complications  in Critical Care</w:t>
                  </w:r>
                </w:p>
                <w:p w:rsidR="006C1C43" w:rsidRPr="006C1C43" w:rsidRDefault="00082143" w:rsidP="00082143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0"/>
                      <w:tab w:val="left" w:pos="180"/>
                      <w:tab w:val="left" w:pos="648"/>
                      <w:tab w:val="right" w:pos="286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12. Preoperative and postoperative care</w:t>
                  </w:r>
                </w:p>
              </w:tc>
              <w:tc>
                <w:tcPr>
                  <w:tcW w:w="733" w:type="pct"/>
                  <w:tcBorders>
                    <w:top w:val="thinThickMediumGap" w:sz="24" w:space="0" w:color="auto"/>
                  </w:tcBorders>
                  <w:vAlign w:val="center"/>
                </w:tcPr>
                <w:p w:rsidR="006C1C43" w:rsidRPr="006C1C43" w:rsidRDefault="00082143" w:rsidP="006C1C43">
                  <w:pPr>
                    <w:tabs>
                      <w:tab w:val="left" w:pos="566"/>
                      <w:tab w:val="left" w:pos="926"/>
                    </w:tabs>
                    <w:bidi/>
                    <w:spacing w:before="100" w:after="10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  <w:rtl/>
                      <w:lang w:bidi="ar-EG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  <w:lang w:bidi="ar-EG"/>
                    </w:rPr>
                    <w:t>10</w:t>
                  </w:r>
                </w:p>
              </w:tc>
              <w:tc>
                <w:tcPr>
                  <w:tcW w:w="500" w:type="pct"/>
                  <w:tcBorders>
                    <w:top w:val="thinThickMediumGap" w:sz="24" w:space="0" w:color="auto"/>
                  </w:tcBorders>
                  <w:vAlign w:val="center"/>
                </w:tcPr>
                <w:p w:rsidR="006C1C43" w:rsidRPr="006C1C43" w:rsidRDefault="00082143" w:rsidP="006C1C43">
                  <w:pPr>
                    <w:tabs>
                      <w:tab w:val="left" w:pos="566"/>
                      <w:tab w:val="left" w:pos="926"/>
                    </w:tabs>
                    <w:bidi/>
                    <w:spacing w:before="100" w:after="10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  <w:rtl/>
                      <w:lang w:bidi="ar-EG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  <w:lang w:bidi="ar-EG"/>
                    </w:rPr>
                    <w:t>10</w:t>
                  </w:r>
                </w:p>
              </w:tc>
              <w:tc>
                <w:tcPr>
                  <w:tcW w:w="667" w:type="pct"/>
                  <w:tcBorders>
                    <w:top w:val="thinThickMediumGap" w:sz="24" w:space="0" w:color="auto"/>
                  </w:tcBorders>
                </w:tcPr>
                <w:p w:rsidR="006C1C43" w:rsidRP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2143" w:rsidRPr="006C1C43" w:rsidTr="00082143">
              <w:trPr>
                <w:trHeight w:val="540"/>
              </w:trPr>
              <w:tc>
                <w:tcPr>
                  <w:tcW w:w="3100" w:type="pct"/>
                </w:tcPr>
                <w:p w:rsidR="00082143" w:rsidRPr="004A4693" w:rsidRDefault="00082143" w:rsidP="00734D5E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16" w:lineRule="auto"/>
                    <w:jc w:val="lowKashida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A4693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Gastrointestinal and Abdominal Disease</w:t>
                  </w:r>
                </w:p>
                <w:p w:rsidR="00082143" w:rsidRPr="004A4693" w:rsidRDefault="00082143" w:rsidP="00734D5E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16" w:lineRule="auto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  <w:r w:rsidRPr="004A469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. Peritoneum and Acute Abdomen</w:t>
                  </w:r>
                </w:p>
              </w:tc>
              <w:tc>
                <w:tcPr>
                  <w:tcW w:w="733" w:type="pct"/>
                  <w:vAlign w:val="center"/>
                </w:tcPr>
                <w:p w:rsidR="00082143" w:rsidRPr="006C1C43" w:rsidRDefault="000821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  <w:rtl/>
                      <w:lang w:bidi="ar-EG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  <w:lang w:bidi="ar-EG"/>
                    </w:rPr>
                    <w:t>5</w:t>
                  </w:r>
                </w:p>
              </w:tc>
              <w:tc>
                <w:tcPr>
                  <w:tcW w:w="500" w:type="pct"/>
                  <w:vAlign w:val="center"/>
                </w:tcPr>
                <w:p w:rsidR="00082143" w:rsidRPr="006C1C43" w:rsidRDefault="000821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5</w:t>
                  </w:r>
                </w:p>
              </w:tc>
              <w:tc>
                <w:tcPr>
                  <w:tcW w:w="667" w:type="pct"/>
                </w:tcPr>
                <w:p w:rsidR="00082143" w:rsidRPr="006C1C43" w:rsidRDefault="000821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2143" w:rsidRPr="006C1C43" w:rsidTr="00082143">
              <w:trPr>
                <w:trHeight w:val="900"/>
              </w:trPr>
              <w:tc>
                <w:tcPr>
                  <w:tcW w:w="3100" w:type="pct"/>
                </w:tcPr>
                <w:p w:rsidR="00082143" w:rsidRDefault="00082143" w:rsidP="00734D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  <w:r w:rsidRPr="00F91254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F91254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 xml:space="preserve"> Surgery of the upper abdomen:</w:t>
                  </w:r>
                </w:p>
                <w:p w:rsidR="00082143" w:rsidRPr="005D4512" w:rsidRDefault="00082143" w:rsidP="00734D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a</w:t>
                  </w:r>
                  <w:r w:rsidRPr="005D4512">
                    <w:rPr>
                      <w:rFonts w:asci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D4512">
                    <w:rPr>
                      <w:rFonts w:ascii="Times New Roman" w:cs="Times New Roman"/>
                      <w:sz w:val="24"/>
                      <w:szCs w:val="24"/>
                    </w:rPr>
                    <w:t>Subphrenicabcess</w:t>
                  </w:r>
                  <w:proofErr w:type="spellEnd"/>
                </w:p>
                <w:p w:rsidR="00082143" w:rsidRPr="005D4512" w:rsidRDefault="00082143" w:rsidP="00734D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 xml:space="preserve">b- </w:t>
                  </w:r>
                  <w:r w:rsidRPr="005D4512">
                    <w:rPr>
                      <w:rFonts w:ascii="Times New Roman" w:cs="Times New Roman"/>
                      <w:sz w:val="24"/>
                      <w:szCs w:val="24"/>
                    </w:rPr>
                    <w:t xml:space="preserve">Hepatic </w:t>
                  </w:r>
                  <w:proofErr w:type="spellStart"/>
                  <w:r w:rsidRPr="005D4512">
                    <w:rPr>
                      <w:rFonts w:ascii="Times New Roman" w:cs="Times New Roman"/>
                      <w:sz w:val="24"/>
                      <w:szCs w:val="24"/>
                    </w:rPr>
                    <w:t>amebiasis</w:t>
                  </w:r>
                  <w:proofErr w:type="spellEnd"/>
                </w:p>
                <w:p w:rsidR="00082143" w:rsidRPr="005D4512" w:rsidRDefault="00082143" w:rsidP="00734D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c</w:t>
                  </w:r>
                  <w:r w:rsidRPr="005D4512">
                    <w:rPr>
                      <w:rFonts w:asci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D4512">
                    <w:rPr>
                      <w:rFonts w:ascii="Times New Roman" w:cs="Times New Roman"/>
                      <w:sz w:val="24"/>
                      <w:szCs w:val="24"/>
                    </w:rPr>
                    <w:t>Hydatid</w:t>
                  </w:r>
                  <w:proofErr w:type="spellEnd"/>
                  <w:r w:rsidRPr="005D4512">
                    <w:rPr>
                      <w:rFonts w:ascii="Times New Roman" w:cs="Times New Roman"/>
                      <w:sz w:val="24"/>
                      <w:szCs w:val="24"/>
                    </w:rPr>
                    <w:t xml:space="preserve"> disease of the liver</w:t>
                  </w:r>
                </w:p>
                <w:p w:rsidR="00082143" w:rsidRPr="005D4512" w:rsidRDefault="00082143" w:rsidP="00734D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d- Surgery</w:t>
                  </w:r>
                  <w:r w:rsidRPr="005D4512">
                    <w:rPr>
                      <w:rFonts w:ascii="Times New Roman" w:cs="Times New Roman"/>
                      <w:sz w:val="24"/>
                      <w:szCs w:val="24"/>
                    </w:rPr>
                    <w:t xml:space="preserve"> of </w:t>
                  </w:r>
                  <w:proofErr w:type="spellStart"/>
                  <w:r w:rsidRPr="005D4512">
                    <w:rPr>
                      <w:rFonts w:ascii="Times New Roman" w:cs="Times New Roman"/>
                      <w:sz w:val="24"/>
                      <w:szCs w:val="24"/>
                    </w:rPr>
                    <w:t>oesophagogastric</w:t>
                  </w:r>
                  <w:proofErr w:type="spellEnd"/>
                  <w:r w:rsidRPr="005D4512">
                    <w:rPr>
                      <w:rFonts w:ascii="Times New Roman" w:cs="Times New Roman"/>
                      <w:sz w:val="24"/>
                      <w:szCs w:val="24"/>
                    </w:rPr>
                    <w:t xml:space="preserve"> junction.</w:t>
                  </w:r>
                </w:p>
                <w:p w:rsidR="00082143" w:rsidRPr="004A4693" w:rsidRDefault="00082143" w:rsidP="00734D5E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16" w:lineRule="auto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  <w:vAlign w:val="center"/>
                </w:tcPr>
                <w:p w:rsidR="00082143" w:rsidRPr="006C1C43" w:rsidRDefault="000821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  <w:rtl/>
                      <w:lang w:bidi="ar-EG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  <w:lang w:bidi="ar-EG"/>
                    </w:rPr>
                    <w:t>5</w:t>
                  </w:r>
                </w:p>
              </w:tc>
              <w:tc>
                <w:tcPr>
                  <w:tcW w:w="500" w:type="pct"/>
                  <w:vAlign w:val="center"/>
                </w:tcPr>
                <w:p w:rsidR="00082143" w:rsidRPr="006C1C43" w:rsidRDefault="000821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5</w:t>
                  </w:r>
                </w:p>
              </w:tc>
              <w:tc>
                <w:tcPr>
                  <w:tcW w:w="667" w:type="pct"/>
                </w:tcPr>
                <w:p w:rsidR="00082143" w:rsidRPr="006C1C43" w:rsidRDefault="000821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C1C43" w:rsidRPr="006C1C43" w:rsidTr="00082143">
              <w:trPr>
                <w:trHeight w:val="1841"/>
              </w:trPr>
              <w:tc>
                <w:tcPr>
                  <w:tcW w:w="3100" w:type="pct"/>
                </w:tcPr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64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60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Head and Neck</w:t>
                  </w:r>
                </w:p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64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60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15- Tracheostomy</w:t>
                  </w:r>
                </w:p>
                <w:p w:rsidR="006C1C43" w:rsidRPr="006C1C43" w:rsidRDefault="00082143" w:rsidP="00082143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64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60"/>
                    <w:rPr>
                      <w:rFonts w:ascii="Times New Roman" w:eastAsia="Times New Roman" w:cs="Times New Roman"/>
                      <w:sz w:val="24"/>
                      <w:szCs w:val="24"/>
                      <w:rtl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16- Endocrine Surgery : thyroid and parathyroid</w:t>
                  </w:r>
                </w:p>
              </w:tc>
              <w:tc>
                <w:tcPr>
                  <w:tcW w:w="733" w:type="pct"/>
                  <w:vAlign w:val="center"/>
                </w:tcPr>
                <w:p w:rsidR="006C1C43" w:rsidRPr="006C1C43" w:rsidRDefault="000821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5</w:t>
                  </w:r>
                </w:p>
              </w:tc>
              <w:tc>
                <w:tcPr>
                  <w:tcW w:w="500" w:type="pct"/>
                  <w:vAlign w:val="center"/>
                </w:tcPr>
                <w:p w:rsidR="006C1C43" w:rsidRPr="006C1C43" w:rsidRDefault="000821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5</w:t>
                  </w:r>
                </w:p>
              </w:tc>
              <w:tc>
                <w:tcPr>
                  <w:tcW w:w="667" w:type="pct"/>
                </w:tcPr>
                <w:p w:rsidR="006C1C43" w:rsidRP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2143" w:rsidRPr="006C1C43" w:rsidTr="00082143">
              <w:trPr>
                <w:trHeight w:val="1841"/>
              </w:trPr>
              <w:tc>
                <w:tcPr>
                  <w:tcW w:w="3100" w:type="pct"/>
                </w:tcPr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64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60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Vascular Surgery</w:t>
                  </w:r>
                </w:p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64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60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17- Diseases of the Abdominal Aorta and Its Branches</w:t>
                  </w:r>
                </w:p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64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60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18- Arterial Disease of the Lower Extremity</w:t>
                  </w:r>
                </w:p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64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60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19- Venous Disease and Pulmonary Embolism</w:t>
                  </w:r>
                </w:p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64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60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20-  Vascular Trauma</w:t>
                  </w:r>
                </w:p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64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60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21- Minimally Invasive Approaches to Vascular Disease</w:t>
                  </w:r>
                </w:p>
              </w:tc>
              <w:tc>
                <w:tcPr>
                  <w:tcW w:w="733" w:type="pct"/>
                  <w:vAlign w:val="center"/>
                </w:tcPr>
                <w:p w:rsidR="00082143" w:rsidRPr="006C1C43" w:rsidRDefault="000821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15</w:t>
                  </w:r>
                </w:p>
              </w:tc>
              <w:tc>
                <w:tcPr>
                  <w:tcW w:w="500" w:type="pct"/>
                  <w:vAlign w:val="center"/>
                </w:tcPr>
                <w:p w:rsidR="00082143" w:rsidRPr="006C1C43" w:rsidRDefault="000821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15</w:t>
                  </w:r>
                </w:p>
              </w:tc>
              <w:tc>
                <w:tcPr>
                  <w:tcW w:w="667" w:type="pct"/>
                </w:tcPr>
                <w:p w:rsidR="00082143" w:rsidRPr="006C1C43" w:rsidRDefault="000821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2143" w:rsidRPr="006C1C43" w:rsidTr="00082143">
              <w:trPr>
                <w:trHeight w:val="1841"/>
              </w:trPr>
              <w:tc>
                <w:tcPr>
                  <w:tcW w:w="3100" w:type="pct"/>
                </w:tcPr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64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60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Transplantation</w:t>
                  </w:r>
                </w:p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64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60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22- Immunology of Transplantation</w:t>
                  </w:r>
                </w:p>
                <w:p w:rsidR="00082143" w:rsidRPr="00082143" w:rsidRDefault="00082143" w:rsidP="00082143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64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60"/>
                    <w:rPr>
                      <w:rFonts w:ascii="Times New Roman" w:eastAsia="Times New Roman" w:cs="Times New Roman"/>
                      <w:sz w:val="24"/>
                      <w:szCs w:val="24"/>
                    </w:rPr>
                  </w:pPr>
                  <w:r w:rsidRPr="00082143">
                    <w:rPr>
                      <w:rFonts w:ascii="Times New Roman" w:eastAsia="Times New Roman" w:cs="Times New Roman"/>
                      <w:sz w:val="24"/>
                      <w:szCs w:val="24"/>
                    </w:rPr>
                    <w:t>23- Principles of Organ Preservation</w:t>
                  </w:r>
                </w:p>
              </w:tc>
              <w:tc>
                <w:tcPr>
                  <w:tcW w:w="733" w:type="pct"/>
                  <w:vAlign w:val="center"/>
                </w:tcPr>
                <w:p w:rsidR="00082143" w:rsidRPr="006C1C43" w:rsidRDefault="000821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5</w:t>
                  </w:r>
                </w:p>
              </w:tc>
              <w:tc>
                <w:tcPr>
                  <w:tcW w:w="500" w:type="pct"/>
                  <w:vAlign w:val="center"/>
                </w:tcPr>
                <w:p w:rsidR="00082143" w:rsidRPr="006C1C43" w:rsidRDefault="000821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5</w:t>
                  </w:r>
                </w:p>
              </w:tc>
              <w:tc>
                <w:tcPr>
                  <w:tcW w:w="667" w:type="pct"/>
                </w:tcPr>
                <w:p w:rsidR="00082143" w:rsidRPr="006C1C43" w:rsidRDefault="000821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C1C43" w:rsidRPr="006C1C43" w:rsidTr="00082143">
              <w:tc>
                <w:tcPr>
                  <w:tcW w:w="3100" w:type="pct"/>
                </w:tcPr>
                <w:p w:rsidR="006C1C43" w:rsidRPr="006C1C43" w:rsidRDefault="006C1C43" w:rsidP="006C1C43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80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1800"/>
                    <w:rPr>
                      <w:rFonts w:ascii="Times New Roman"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6C1C43">
                    <w:rPr>
                      <w:rFonts w:ascii="Times New Roman"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Total</w:t>
                  </w:r>
                </w:p>
              </w:tc>
              <w:tc>
                <w:tcPr>
                  <w:tcW w:w="733" w:type="pct"/>
                  <w:vAlign w:val="center"/>
                </w:tcPr>
                <w:p w:rsidR="006C1C43" w:rsidRP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6C1C43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00" w:type="pct"/>
                  <w:vAlign w:val="center"/>
                </w:tcPr>
                <w:p w:rsidR="006C1C43" w:rsidRP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6C1C43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67" w:type="pct"/>
                </w:tcPr>
                <w:p w:rsidR="006C1C43" w:rsidRPr="006C1C43" w:rsidRDefault="006C1C43" w:rsidP="006C1C4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C1C43" w:rsidRPr="006C1C43" w:rsidRDefault="006C1C43" w:rsidP="006C1C43">
            <w:pPr>
              <w:bidi/>
              <w:spacing w:after="0" w:line="240" w:lineRule="auto"/>
              <w:rPr>
                <w:rFonts w:ascii="Times New Roman" w:eastAsia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FE01CA" w:rsidRPr="00C60719" w:rsidRDefault="00FE01CA" w:rsidP="005E21DA">
      <w:pPr>
        <w:jc w:val="center"/>
        <w:rPr>
          <w:rFonts w:asciiTheme="majorBidi" w:eastAsia="Calibri" w:hAnsiTheme="majorBidi" w:cstheme="majorBidi"/>
          <w:b/>
          <w:bCs/>
          <w:sz w:val="36"/>
          <w:szCs w:val="36"/>
          <w:u w:val="single"/>
          <w:rtl/>
        </w:rPr>
      </w:pPr>
      <w:r w:rsidRPr="00C60719">
        <w:rPr>
          <w:rFonts w:asciiTheme="majorBidi" w:eastAsia="Calibri" w:hAnsiTheme="majorBidi" w:cstheme="majorBidi"/>
          <w:b/>
          <w:bCs/>
          <w:sz w:val="36"/>
          <w:szCs w:val="36"/>
          <w:u w:val="single"/>
          <w:rtl/>
        </w:rPr>
        <w:lastRenderedPageBreak/>
        <w:t>7- مقرر علمي في عناية مركزة لمرضى الجراحة العامة</w:t>
      </w:r>
    </w:p>
    <w:tbl>
      <w:tblPr>
        <w:bidiVisual/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565"/>
        <w:gridCol w:w="4204"/>
      </w:tblGrid>
      <w:tr w:rsidR="00FE01CA" w:rsidRPr="00F75762" w:rsidTr="00E767D8">
        <w:trPr>
          <w:trHeight w:val="47"/>
          <w:jc w:val="center"/>
        </w:trPr>
        <w:tc>
          <w:tcPr>
            <w:tcW w:w="10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E01CA" w:rsidRPr="00F75762" w:rsidRDefault="00FE01CA" w:rsidP="00E767D8">
            <w:pPr>
              <w:keepNext/>
              <w:bidi/>
              <w:spacing w:after="0" w:line="47" w:lineRule="atLeast"/>
              <w:ind w:left="17"/>
              <w:outlineLvl w:val="8"/>
              <w:rPr>
                <w:rFonts w:ascii="Times New Roman" w:eastAsia="Times New Roman" w:cs="Times New Roman"/>
                <w:kern w:val="24"/>
                <w:sz w:val="28"/>
                <w:szCs w:val="28"/>
                <w:lang w:bidi="ar-EG"/>
              </w:rPr>
            </w:pPr>
            <w:r w:rsidRPr="00F75762">
              <w:rPr>
                <w:rFonts w:ascii="Times New Roman" w:eastAsia="Times New Roman" w:cs="Times New Roman"/>
                <w:sz w:val="28"/>
                <w:szCs w:val="28"/>
                <w:rtl/>
              </w:rPr>
              <w:t>بيانات المقرر</w:t>
            </w:r>
          </w:p>
        </w:tc>
      </w:tr>
      <w:tr w:rsidR="00FE01CA" w:rsidRPr="00F75762" w:rsidTr="00E767D8">
        <w:trPr>
          <w:trHeight w:val="4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1CA" w:rsidRPr="00F75762" w:rsidRDefault="00FE01CA" w:rsidP="00E767D8">
            <w:pPr>
              <w:spacing w:line="47" w:lineRule="atLeast"/>
              <w:jc w:val="center"/>
              <w:rPr>
                <w:rFonts w:ascii="Times New Roman" w:eastAsia="Calibri" w:cs="Times New Roman"/>
                <w:sz w:val="28"/>
                <w:szCs w:val="28"/>
                <w:rtl/>
              </w:rPr>
            </w:pPr>
            <w:r w:rsidRPr="00F75762">
              <w:rPr>
                <w:rFonts w:ascii="Times New Roman" w:eastAsia="Calibri" w:cs="Times New Roman" w:hint="cs"/>
                <w:sz w:val="28"/>
                <w:szCs w:val="28"/>
                <w:rtl/>
              </w:rPr>
              <w:t xml:space="preserve"> 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الرمز الكودي </w:t>
            </w:r>
          </w:p>
          <w:p w:rsidR="00FE01CA" w:rsidRPr="00F75762" w:rsidRDefault="00FE01CA" w:rsidP="00E767D8">
            <w:pPr>
              <w:bidi/>
              <w:spacing w:after="0" w:line="47" w:lineRule="atLeast"/>
              <w:jc w:val="center"/>
              <w:rPr>
                <w:rFonts w:ascii="Times New Roman" w:eastAsia="Calibri" w:cs="Times New Roman"/>
                <w:sz w:val="28"/>
                <w:szCs w:val="28"/>
              </w:rPr>
            </w:pPr>
            <w:r>
              <w:rPr>
                <w:rFonts w:ascii="Times New Roman" w:eastAsia="Calibri" w:cs="Times New Roman"/>
                <w:sz w:val="28"/>
                <w:szCs w:val="28"/>
              </w:rPr>
              <w:t>TCS 607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1CA" w:rsidRPr="00F75762" w:rsidRDefault="00FE01CA" w:rsidP="00E767D8">
            <w:pPr>
              <w:bidi/>
              <w:spacing w:before="120" w:after="120" w:line="400" w:lineRule="exact"/>
              <w:rPr>
                <w:rFonts w:ascii="Times New Roman"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>اسم المقرر :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 </w:t>
            </w:r>
            <w:r w:rsidRPr="004F3E1A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العناية </w:t>
            </w:r>
            <w:r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المركزة لمرضى </w:t>
            </w:r>
            <w:r>
              <w:rPr>
                <w:rFonts w:ascii="Times New Roman" w:eastAsia="Calibri" w:cs="Times New Roman" w:hint="cs"/>
                <w:sz w:val="28"/>
                <w:szCs w:val="28"/>
                <w:rtl/>
              </w:rPr>
              <w:t>الجراحة العامة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1CA" w:rsidRPr="00F75762" w:rsidRDefault="00FE01CA" w:rsidP="00E767D8">
            <w:pPr>
              <w:bidi/>
              <w:spacing w:after="0" w:line="47" w:lineRule="atLeast"/>
              <w:rPr>
                <w:rFonts w:ascii="Times New Roman" w:eastAsia="Calibri" w:cs="Times New Roman"/>
                <w:sz w:val="28"/>
                <w:szCs w:val="28"/>
              </w:rPr>
            </w:pP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الفرقة / المستوى : </w:t>
            </w:r>
            <w:r w:rsidRPr="00F75762">
              <w:rPr>
                <w:rFonts w:ascii="Times New Roman" w:eastAsia="Calibri" w:cs="Times New Roman" w:hint="cs"/>
                <w:sz w:val="28"/>
                <w:szCs w:val="28"/>
                <w:rtl/>
                <w:lang w:bidi="ar-EG"/>
              </w:rPr>
              <w:t>ماجستير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  <w:lang w:bidi="ar-EG"/>
              </w:rPr>
              <w:t xml:space="preserve"> جزء أول</w:t>
            </w:r>
            <w:r w:rsidRPr="00F75762">
              <w:rPr>
                <w:rFonts w:ascii="Times New Roman" w:eastAsia="Calibri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01CA" w:rsidRPr="00F75762" w:rsidTr="00E767D8">
        <w:trPr>
          <w:cantSplit/>
          <w:trHeight w:val="2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E01CA" w:rsidRPr="00F75762" w:rsidRDefault="00FE01CA" w:rsidP="00E767D8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>- محتوى المقرر:</w:t>
            </w:r>
          </w:p>
          <w:p w:rsidR="00FE01CA" w:rsidRPr="00F75762" w:rsidRDefault="00FE01CA" w:rsidP="00E767D8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</w:p>
          <w:p w:rsidR="00FE01CA" w:rsidRPr="00F75762" w:rsidRDefault="00FE01CA" w:rsidP="00E767D8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</w:p>
          <w:p w:rsidR="00FE01CA" w:rsidRPr="00F75762" w:rsidRDefault="00FE01CA" w:rsidP="00E767D8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lang w:bidi="ar-EG"/>
              </w:rPr>
            </w:pP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X="-1032" w:tblpY="1"/>
              <w:tblOverlap w:val="never"/>
              <w:tblW w:w="7625" w:type="dxa"/>
              <w:tblBorders>
                <w:top w:val="thinThickMediumGap" w:sz="24" w:space="0" w:color="auto"/>
                <w:left w:val="thinThickMediumGap" w:sz="24" w:space="0" w:color="auto"/>
                <w:bottom w:val="thickThinMediumGap" w:sz="24" w:space="0" w:color="auto"/>
                <w:right w:val="thickThinMediumGap" w:sz="2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27"/>
              <w:gridCol w:w="1118"/>
              <w:gridCol w:w="763"/>
              <w:gridCol w:w="1017"/>
            </w:tblGrid>
            <w:tr w:rsidR="00FE01CA" w:rsidRPr="00F75762" w:rsidTr="00E767D8">
              <w:tc>
                <w:tcPr>
                  <w:tcW w:w="3100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Subject</w:t>
                  </w:r>
                </w:p>
              </w:tc>
              <w:tc>
                <w:tcPr>
                  <w:tcW w:w="733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Lectures (</w:t>
                  </w:r>
                  <w:proofErr w:type="spellStart"/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hrs</w:t>
                  </w:r>
                  <w:proofErr w:type="spellEnd"/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00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Total</w:t>
                  </w:r>
                </w:p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hrs</w:t>
                  </w:r>
                  <w:proofErr w:type="spellEnd"/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67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ILOs</w:t>
                  </w:r>
                </w:p>
              </w:tc>
            </w:tr>
            <w:tr w:rsidR="00FE01CA" w:rsidRPr="00F75762" w:rsidTr="00E767D8">
              <w:tc>
                <w:tcPr>
                  <w:tcW w:w="3100" w:type="pct"/>
                  <w:tcBorders>
                    <w:top w:val="thinThickMediumGap" w:sz="24" w:space="0" w:color="auto"/>
                  </w:tcBorders>
                </w:tcPr>
                <w:p w:rsidR="00FE01CA" w:rsidRPr="004F3E1A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F3E1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Admission to the ICU and Monitoring Techniques</w:t>
                  </w:r>
                </w:p>
                <w:p w:rsidR="00FE01CA" w:rsidRPr="004A4693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  <w:tcBorders>
                    <w:top w:val="thinThickMediumGap" w:sz="24" w:space="0" w:color="auto"/>
                  </w:tcBorders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  <w:tcBorders>
                    <w:top w:val="thinThickMediumGap" w:sz="24" w:space="0" w:color="auto"/>
                  </w:tcBorders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  <w:tcBorders>
                    <w:top w:val="thinThickMediumGap" w:sz="24" w:space="0" w:color="auto"/>
                  </w:tcBorders>
                </w:tcPr>
                <w:p w:rsidR="00FE01CA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</w:t>
                  </w:r>
                </w:p>
                <w:p w:rsidR="00FE01CA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2.a.2</w:t>
                  </w:r>
                </w:p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2.b.1</w:t>
                  </w:r>
                </w:p>
              </w:tc>
            </w:tr>
            <w:tr w:rsidR="00FE01CA" w:rsidRPr="00F75762" w:rsidTr="00E767D8">
              <w:trPr>
                <w:trHeight w:val="427"/>
              </w:trPr>
              <w:tc>
                <w:tcPr>
                  <w:tcW w:w="3100" w:type="pct"/>
                </w:tcPr>
                <w:p w:rsidR="00FE01CA" w:rsidRPr="004F3E1A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F3E1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Early Postoperative Care:</w:t>
                  </w:r>
                </w:p>
                <w:p w:rsidR="00FE01CA" w:rsidRPr="004A4693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</w:tcPr>
                <w:p w:rsidR="00FE01CA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2.a.3</w:t>
                  </w:r>
                </w:p>
                <w:p w:rsidR="00FE01CA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2.a.4</w:t>
                  </w:r>
                </w:p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2.b.2</w:t>
                  </w:r>
                </w:p>
              </w:tc>
            </w:tr>
            <w:tr w:rsidR="00FE01CA" w:rsidRPr="00F75762" w:rsidTr="00E767D8">
              <w:trPr>
                <w:trHeight w:val="485"/>
              </w:trPr>
              <w:tc>
                <w:tcPr>
                  <w:tcW w:w="3100" w:type="pct"/>
                </w:tcPr>
                <w:p w:rsidR="00FE01CA" w:rsidRPr="004F3E1A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F3E1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Bleeding:</w:t>
                  </w:r>
                </w:p>
                <w:p w:rsidR="00FE01CA" w:rsidRPr="004A4693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</w:tcPr>
                <w:p w:rsidR="00FE01CA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2.a.5</w:t>
                  </w:r>
                </w:p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2.b.3</w:t>
                  </w:r>
                </w:p>
              </w:tc>
            </w:tr>
            <w:tr w:rsidR="00FE01CA" w:rsidRPr="00F75762" w:rsidTr="00E767D8">
              <w:trPr>
                <w:trHeight w:val="512"/>
              </w:trPr>
              <w:tc>
                <w:tcPr>
                  <w:tcW w:w="3100" w:type="pct"/>
                </w:tcPr>
                <w:p w:rsidR="00FE01CA" w:rsidRPr="004F3E1A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F3E1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Respiratory Management:</w:t>
                  </w:r>
                </w:p>
                <w:p w:rsidR="00FE01CA" w:rsidRPr="004A4693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0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7" w:type="pct"/>
                </w:tcPr>
                <w:p w:rsidR="00FE01CA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</w:t>
                  </w:r>
                </w:p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2.b.1</w:t>
                  </w:r>
                </w:p>
              </w:tc>
            </w:tr>
            <w:tr w:rsidR="00FE01CA" w:rsidRPr="00F75762" w:rsidTr="00E767D8">
              <w:trPr>
                <w:trHeight w:val="429"/>
              </w:trPr>
              <w:tc>
                <w:tcPr>
                  <w:tcW w:w="3100" w:type="pct"/>
                </w:tcPr>
                <w:p w:rsidR="00FE01CA" w:rsidRPr="003E373F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373F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Cardiovascular Management:</w:t>
                  </w:r>
                </w:p>
                <w:p w:rsidR="00FE01CA" w:rsidRPr="004A4693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</w:tcPr>
                <w:p w:rsidR="00FE01CA" w:rsidRPr="00F53B5E" w:rsidRDefault="00FE01CA" w:rsidP="00E767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2.a.3</w:t>
                  </w:r>
                </w:p>
                <w:p w:rsidR="00FE01CA" w:rsidRPr="00F75762" w:rsidRDefault="00FE01CA" w:rsidP="00E767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2.a.4</w:t>
                  </w:r>
                </w:p>
              </w:tc>
            </w:tr>
            <w:tr w:rsidR="00FE01CA" w:rsidRPr="00F75762" w:rsidTr="00E767D8">
              <w:trPr>
                <w:trHeight w:val="512"/>
              </w:trPr>
              <w:tc>
                <w:tcPr>
                  <w:tcW w:w="3100" w:type="pct"/>
                </w:tcPr>
                <w:p w:rsidR="00FE01CA" w:rsidRPr="003E373F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373F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Fluid Management, Renal and Metabolic Problems:</w:t>
                  </w:r>
                </w:p>
                <w:p w:rsidR="00FE01CA" w:rsidRPr="004A4693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</w:tcPr>
                <w:p w:rsidR="00FE01CA" w:rsidRPr="00F53B5E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2.a.5</w:t>
                  </w:r>
                </w:p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2.b.3</w:t>
                  </w:r>
                </w:p>
              </w:tc>
            </w:tr>
            <w:tr w:rsidR="00FE01CA" w:rsidRPr="00F75762" w:rsidTr="00E767D8">
              <w:trPr>
                <w:trHeight w:val="512"/>
              </w:trPr>
              <w:tc>
                <w:tcPr>
                  <w:tcW w:w="3100" w:type="pct"/>
                </w:tcPr>
                <w:p w:rsidR="00FE01CA" w:rsidRPr="003E373F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373F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Post-ICU Care and Other Complications:</w:t>
                  </w:r>
                </w:p>
                <w:p w:rsidR="00FE01CA" w:rsidRPr="004A4693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00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7" w:type="pct"/>
                </w:tcPr>
                <w:p w:rsidR="00FE01CA" w:rsidRPr="00F53B5E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</w:t>
                  </w:r>
                </w:p>
                <w:p w:rsidR="00FE01CA" w:rsidRPr="00F53B5E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2.a.2</w:t>
                  </w:r>
                </w:p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2.b.1</w:t>
                  </w:r>
                </w:p>
              </w:tc>
            </w:tr>
            <w:tr w:rsidR="00FE01CA" w:rsidRPr="00F75762" w:rsidTr="00E767D8">
              <w:tc>
                <w:tcPr>
                  <w:tcW w:w="3100" w:type="pct"/>
                </w:tcPr>
                <w:p w:rsidR="00FE01CA" w:rsidRPr="00F75762" w:rsidRDefault="00FE01CA" w:rsidP="00E767D8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80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1800"/>
                    <w:rPr>
                      <w:rFonts w:ascii="Times New Roman"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Total</w:t>
                  </w:r>
                </w:p>
              </w:tc>
              <w:tc>
                <w:tcPr>
                  <w:tcW w:w="733" w:type="pct"/>
                  <w:vAlign w:val="center"/>
                </w:tcPr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00" w:type="pct"/>
                  <w:vAlign w:val="center"/>
                </w:tcPr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67" w:type="pct"/>
                </w:tcPr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E01CA" w:rsidRPr="00F75762" w:rsidRDefault="00FE01CA" w:rsidP="00E767D8">
            <w:pPr>
              <w:bidi/>
              <w:spacing w:after="0" w:line="240" w:lineRule="auto"/>
              <w:rPr>
                <w:rFonts w:ascii="Times New Roman" w:eastAsia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FE01CA" w:rsidRDefault="00FE01CA" w:rsidP="00FE01CA">
      <w:pPr>
        <w:spacing w:after="0" w:line="400" w:lineRule="atLeast"/>
        <w:ind w:left="720"/>
        <w:jc w:val="right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FE01CA" w:rsidRDefault="00FE01CA" w:rsidP="00FE01CA">
      <w:pPr>
        <w:spacing w:after="0" w:line="400" w:lineRule="atLeast"/>
        <w:ind w:left="720"/>
        <w:jc w:val="lowKashida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FE01CA" w:rsidRDefault="00FE01CA" w:rsidP="005E21DA">
      <w:pPr>
        <w:spacing w:after="0" w:line="400" w:lineRule="atLeast"/>
        <w:ind w:left="720"/>
        <w:jc w:val="center"/>
        <w:rPr>
          <w:rFonts w:ascii="Times New Roman" w:cs="Times New Roman"/>
          <w:b/>
          <w:bCs/>
          <w:i/>
          <w:iCs/>
          <w:color w:val="000000"/>
          <w:sz w:val="32"/>
          <w:szCs w:val="32"/>
          <w:u w:val="single"/>
          <w:rtl/>
        </w:rPr>
      </w:pPr>
      <w:r>
        <w:rPr>
          <w:rFonts w:ascii="Times New Roman" w:cs="Times New Roman" w:hint="cs"/>
          <w:b/>
          <w:bCs/>
          <w:i/>
          <w:iCs/>
          <w:color w:val="000000"/>
          <w:sz w:val="32"/>
          <w:szCs w:val="32"/>
          <w:u w:val="single"/>
          <w:rtl/>
        </w:rPr>
        <w:t>8- مقرر علمي في العناية المركزة لمرضى جراحة القلب والصدر</w:t>
      </w:r>
    </w:p>
    <w:p w:rsidR="00FE01CA" w:rsidRDefault="00FE01CA" w:rsidP="00FE01CA">
      <w:pPr>
        <w:spacing w:after="0" w:line="400" w:lineRule="atLeast"/>
        <w:ind w:left="720"/>
        <w:jc w:val="right"/>
        <w:rPr>
          <w:rFonts w:ascii="Times New Roman" w:cs="Times New Roman"/>
          <w:b/>
          <w:bCs/>
          <w:i/>
          <w:iCs/>
          <w:color w:val="000000"/>
          <w:sz w:val="32"/>
          <w:szCs w:val="32"/>
          <w:u w:val="single"/>
          <w:rtl/>
        </w:rPr>
      </w:pPr>
    </w:p>
    <w:tbl>
      <w:tblPr>
        <w:bidiVisual/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565"/>
        <w:gridCol w:w="4204"/>
      </w:tblGrid>
      <w:tr w:rsidR="00FE01CA" w:rsidRPr="00F75762" w:rsidTr="00E767D8">
        <w:trPr>
          <w:trHeight w:val="47"/>
          <w:jc w:val="center"/>
        </w:trPr>
        <w:tc>
          <w:tcPr>
            <w:tcW w:w="10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E01CA" w:rsidRPr="00F75762" w:rsidRDefault="00FE01CA" w:rsidP="00E767D8">
            <w:pPr>
              <w:keepNext/>
              <w:bidi/>
              <w:spacing w:after="0" w:line="47" w:lineRule="atLeast"/>
              <w:ind w:left="17"/>
              <w:outlineLvl w:val="8"/>
              <w:rPr>
                <w:rFonts w:ascii="Times New Roman" w:eastAsia="Times New Roman" w:cs="Times New Roman"/>
                <w:kern w:val="24"/>
                <w:sz w:val="28"/>
                <w:szCs w:val="28"/>
                <w:lang w:bidi="ar-EG"/>
              </w:rPr>
            </w:pPr>
            <w:r w:rsidRPr="00F75762">
              <w:rPr>
                <w:rFonts w:ascii="Times New Roman" w:eastAsia="Times New Roman" w:cs="Times New Roman"/>
                <w:sz w:val="28"/>
                <w:szCs w:val="28"/>
                <w:rtl/>
              </w:rPr>
              <w:t>بيانات المقرر</w:t>
            </w:r>
          </w:p>
        </w:tc>
      </w:tr>
      <w:tr w:rsidR="00FE01CA" w:rsidRPr="00F75762" w:rsidTr="00E767D8">
        <w:trPr>
          <w:trHeight w:val="4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1CA" w:rsidRPr="00F75762" w:rsidRDefault="00FE01CA" w:rsidP="00E767D8">
            <w:pPr>
              <w:spacing w:line="47" w:lineRule="atLeast"/>
              <w:jc w:val="center"/>
              <w:rPr>
                <w:rFonts w:ascii="Times New Roman" w:eastAsia="Calibri" w:cs="Times New Roman"/>
                <w:sz w:val="28"/>
                <w:szCs w:val="28"/>
                <w:rtl/>
              </w:rPr>
            </w:pPr>
            <w:r w:rsidRPr="00F75762">
              <w:rPr>
                <w:rFonts w:ascii="Times New Roman" w:eastAsia="Calibri" w:cs="Times New Roman" w:hint="cs"/>
                <w:sz w:val="28"/>
                <w:szCs w:val="28"/>
                <w:rtl/>
              </w:rPr>
              <w:t xml:space="preserve"> 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الرمز الكودي </w:t>
            </w:r>
          </w:p>
          <w:p w:rsidR="00FE01CA" w:rsidRPr="00F75762" w:rsidRDefault="00FE01CA" w:rsidP="00E767D8">
            <w:pPr>
              <w:bidi/>
              <w:spacing w:after="0" w:line="47" w:lineRule="atLeast"/>
              <w:jc w:val="center"/>
              <w:rPr>
                <w:rFonts w:ascii="Times New Roman" w:eastAsia="Calibri" w:cs="Times New Roman"/>
                <w:sz w:val="28"/>
                <w:szCs w:val="28"/>
              </w:rPr>
            </w:pPr>
            <w:r>
              <w:rPr>
                <w:rFonts w:ascii="Times New Roman" w:eastAsia="Calibri" w:cs="Times New Roman"/>
                <w:sz w:val="28"/>
                <w:szCs w:val="28"/>
              </w:rPr>
              <w:lastRenderedPageBreak/>
              <w:t>TCS 608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1CA" w:rsidRPr="00F75762" w:rsidRDefault="00FE01CA" w:rsidP="00E767D8">
            <w:pPr>
              <w:bidi/>
              <w:spacing w:before="120" w:after="120" w:line="400" w:lineRule="exact"/>
              <w:rPr>
                <w:rFonts w:ascii="Times New Roman" w:eastAsia="Calibri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lastRenderedPageBreak/>
              <w:t>اسم المقرر :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 </w:t>
            </w:r>
            <w:r w:rsidRPr="004F3E1A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العناية المركزة لمرضى جراحة </w:t>
            </w:r>
            <w:r w:rsidRPr="004F3E1A">
              <w:rPr>
                <w:rFonts w:ascii="Times New Roman" w:eastAsia="Calibri" w:cs="Times New Roman"/>
                <w:sz w:val="28"/>
                <w:szCs w:val="28"/>
                <w:rtl/>
              </w:rPr>
              <w:lastRenderedPageBreak/>
              <w:t>القلب والصدر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1CA" w:rsidRPr="00F75762" w:rsidRDefault="00FE01CA" w:rsidP="00E767D8">
            <w:pPr>
              <w:bidi/>
              <w:spacing w:after="0" w:line="47" w:lineRule="atLeast"/>
              <w:rPr>
                <w:rFonts w:ascii="Times New Roman" w:eastAsia="Calibri" w:cs="Times New Roman"/>
                <w:sz w:val="28"/>
                <w:szCs w:val="28"/>
              </w:rPr>
            </w:pP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lastRenderedPageBreak/>
              <w:t xml:space="preserve">الفرقة / المستوى : </w:t>
            </w:r>
            <w:r w:rsidRPr="00F75762">
              <w:rPr>
                <w:rFonts w:ascii="Times New Roman" w:eastAsia="Calibri" w:cs="Times New Roman" w:hint="cs"/>
                <w:sz w:val="28"/>
                <w:szCs w:val="28"/>
                <w:rtl/>
                <w:lang w:bidi="ar-EG"/>
              </w:rPr>
              <w:t>ماجستير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  <w:lang w:bidi="ar-EG"/>
              </w:rPr>
              <w:t xml:space="preserve"> جزء أول</w:t>
            </w:r>
            <w:r w:rsidRPr="00F75762">
              <w:rPr>
                <w:rFonts w:ascii="Times New Roman" w:eastAsia="Calibri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01CA" w:rsidRPr="00F75762" w:rsidTr="00E767D8">
        <w:trPr>
          <w:cantSplit/>
          <w:trHeight w:val="778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1CA" w:rsidRPr="00F75762" w:rsidRDefault="00FE01CA" w:rsidP="00E767D8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lastRenderedPageBreak/>
              <w:t xml:space="preserve">التخصص : </w:t>
            </w:r>
          </w:p>
          <w:p w:rsidR="00FE01CA" w:rsidRPr="00F75762" w:rsidRDefault="00FE01CA" w:rsidP="00E767D8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lang w:bidi="ar-EG"/>
              </w:rPr>
            </w:pPr>
            <w:r w:rsidRPr="00F75762">
              <w:rPr>
                <w:rFonts w:ascii="Times New Roman" w:eastAsia="Calibri" w:cs="Times New Roman" w:hint="cs"/>
                <w:sz w:val="28"/>
                <w:szCs w:val="28"/>
                <w:rtl/>
              </w:rPr>
              <w:t>ماجستير جراحة القلب والصدر</w:t>
            </w: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A" w:rsidRPr="00F75762" w:rsidRDefault="00FE01CA" w:rsidP="00E767D8">
            <w:pPr>
              <w:keepNext/>
              <w:bidi/>
              <w:spacing w:after="0" w:line="360" w:lineRule="auto"/>
              <w:outlineLvl w:val="3"/>
              <w:rPr>
                <w:rFonts w:ascii="Times New Roman" w:eastAsia="Calibri" w:cs="Times New Roman"/>
                <w:sz w:val="28"/>
                <w:szCs w:val="28"/>
                <w:lang w:eastAsia="ar-SA"/>
              </w:rPr>
            </w:pPr>
            <w:r w:rsidRPr="00F75762">
              <w:rPr>
                <w:rFonts w:ascii="Times New Roman" w:eastAsia="Calibri" w:cs="Times New Roman"/>
                <w:sz w:val="28"/>
                <w:szCs w:val="28"/>
                <w:rtl/>
                <w:lang w:eastAsia="ar-SA"/>
              </w:rPr>
              <w:t>عدد الوحدات الدراسية :    نظري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  <w:lang w:eastAsia="ar-SA" w:bidi="ar-EG"/>
              </w:rPr>
              <w:t xml:space="preserve">  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  <w:lang w:eastAsia="ar-SA"/>
              </w:rPr>
              <w:t xml:space="preserve"> </w:t>
            </w:r>
            <w:r w:rsidRPr="00F75762">
              <w:rPr>
                <w:rFonts w:ascii="Times New Roman" w:eastAsia="Calibri" w:cs="Times New Roman"/>
                <w:sz w:val="28"/>
                <w:szCs w:val="28"/>
                <w:lang w:eastAsia="ar-SA"/>
              </w:rPr>
              <w:t>1 credit hours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  <w:lang w:eastAsia="ar-SA"/>
              </w:rPr>
              <w:t xml:space="preserve">   </w:t>
            </w:r>
          </w:p>
        </w:tc>
      </w:tr>
      <w:tr w:rsidR="00FE01CA" w:rsidRPr="00F75762" w:rsidTr="00E767D8">
        <w:trPr>
          <w:cantSplit/>
          <w:trHeight w:val="2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E01CA" w:rsidRPr="00F75762" w:rsidRDefault="00FE01CA" w:rsidP="00E767D8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>- محتوى المقرر:</w:t>
            </w:r>
          </w:p>
          <w:p w:rsidR="00FE01CA" w:rsidRPr="00F75762" w:rsidRDefault="00FE01CA" w:rsidP="00E767D8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</w:p>
          <w:p w:rsidR="00FE01CA" w:rsidRPr="00F75762" w:rsidRDefault="00FE01CA" w:rsidP="00E767D8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</w:p>
          <w:p w:rsidR="00FE01CA" w:rsidRPr="00F75762" w:rsidRDefault="00FE01CA" w:rsidP="00E767D8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lang w:bidi="ar-EG"/>
              </w:rPr>
            </w:pP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XSpec="right" w:tblpY="1"/>
              <w:tblOverlap w:val="never"/>
              <w:tblW w:w="7625" w:type="dxa"/>
              <w:tblBorders>
                <w:top w:val="thinThickMediumGap" w:sz="24" w:space="0" w:color="auto"/>
                <w:left w:val="thinThickMediumGap" w:sz="24" w:space="0" w:color="auto"/>
                <w:bottom w:val="thickThinMediumGap" w:sz="24" w:space="0" w:color="auto"/>
                <w:right w:val="thickThinMediumGap" w:sz="2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27"/>
              <w:gridCol w:w="1118"/>
              <w:gridCol w:w="763"/>
              <w:gridCol w:w="1017"/>
            </w:tblGrid>
            <w:tr w:rsidR="00FE01CA" w:rsidRPr="00F75762" w:rsidTr="002C238D">
              <w:tc>
                <w:tcPr>
                  <w:tcW w:w="3100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Subject</w:t>
                  </w:r>
                </w:p>
              </w:tc>
              <w:tc>
                <w:tcPr>
                  <w:tcW w:w="733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Lectures (</w:t>
                  </w:r>
                  <w:proofErr w:type="spellStart"/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hrs</w:t>
                  </w:r>
                  <w:proofErr w:type="spellEnd"/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00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Total</w:t>
                  </w:r>
                </w:p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hrs</w:t>
                  </w:r>
                  <w:proofErr w:type="spellEnd"/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67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ILOs</w:t>
                  </w:r>
                </w:p>
              </w:tc>
            </w:tr>
            <w:tr w:rsidR="00FE01CA" w:rsidRPr="00F75762" w:rsidTr="002C238D">
              <w:tc>
                <w:tcPr>
                  <w:tcW w:w="3100" w:type="pct"/>
                  <w:tcBorders>
                    <w:top w:val="thinThickMediumGap" w:sz="24" w:space="0" w:color="auto"/>
                  </w:tcBorders>
                </w:tcPr>
                <w:p w:rsidR="00FE01CA" w:rsidRPr="004F3E1A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F3E1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Admission to the ICU and Monitoring Techniques</w:t>
                  </w:r>
                </w:p>
                <w:p w:rsidR="00FE01CA" w:rsidRPr="004A4693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  <w:tcBorders>
                    <w:top w:val="thinThickMediumGap" w:sz="24" w:space="0" w:color="auto"/>
                  </w:tcBorders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  <w:tcBorders>
                    <w:top w:val="thinThickMediumGap" w:sz="24" w:space="0" w:color="auto"/>
                  </w:tcBorders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  <w:tcBorders>
                    <w:top w:val="thinThickMediumGap" w:sz="24" w:space="0" w:color="auto"/>
                  </w:tcBorders>
                </w:tcPr>
                <w:p w:rsidR="00FE01CA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</w:t>
                  </w:r>
                </w:p>
                <w:p w:rsidR="00FE01CA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2.a.2</w:t>
                  </w:r>
                </w:p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2.b.1</w:t>
                  </w:r>
                </w:p>
              </w:tc>
            </w:tr>
            <w:tr w:rsidR="00FE01CA" w:rsidRPr="00F75762" w:rsidTr="002C238D">
              <w:trPr>
                <w:trHeight w:val="427"/>
              </w:trPr>
              <w:tc>
                <w:tcPr>
                  <w:tcW w:w="3100" w:type="pct"/>
                </w:tcPr>
                <w:p w:rsidR="00FE01CA" w:rsidRPr="004F3E1A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F3E1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Early Postoperative Care:</w:t>
                  </w:r>
                </w:p>
                <w:p w:rsidR="00FE01CA" w:rsidRPr="004A4693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</w:tcPr>
                <w:p w:rsidR="00FE01CA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2.a.3</w:t>
                  </w:r>
                </w:p>
                <w:p w:rsidR="00FE01CA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2.a.4</w:t>
                  </w:r>
                </w:p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2.b.2</w:t>
                  </w:r>
                </w:p>
              </w:tc>
            </w:tr>
            <w:tr w:rsidR="00FE01CA" w:rsidRPr="00F75762" w:rsidTr="002C238D">
              <w:trPr>
                <w:trHeight w:val="485"/>
              </w:trPr>
              <w:tc>
                <w:tcPr>
                  <w:tcW w:w="3100" w:type="pct"/>
                </w:tcPr>
                <w:p w:rsidR="00FE01CA" w:rsidRPr="004F3E1A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F3E1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Mediastinal</w:t>
                  </w:r>
                  <w:proofErr w:type="spellEnd"/>
                  <w:r w:rsidRPr="004F3E1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Bleeding:</w:t>
                  </w:r>
                </w:p>
                <w:p w:rsidR="00FE01CA" w:rsidRPr="004A4693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</w:tcPr>
                <w:p w:rsidR="00FE01CA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2.a.5</w:t>
                  </w:r>
                </w:p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2.b.3</w:t>
                  </w:r>
                </w:p>
              </w:tc>
            </w:tr>
            <w:tr w:rsidR="00FE01CA" w:rsidRPr="00F75762" w:rsidTr="002C238D">
              <w:trPr>
                <w:trHeight w:val="512"/>
              </w:trPr>
              <w:tc>
                <w:tcPr>
                  <w:tcW w:w="3100" w:type="pct"/>
                </w:tcPr>
                <w:p w:rsidR="00FE01CA" w:rsidRPr="004F3E1A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F3E1A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Respiratory Management:</w:t>
                  </w:r>
                </w:p>
                <w:p w:rsidR="00FE01CA" w:rsidRPr="004A4693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0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7" w:type="pct"/>
                </w:tcPr>
                <w:p w:rsidR="00FE01CA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</w:t>
                  </w:r>
                </w:p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2.b.1</w:t>
                  </w:r>
                </w:p>
              </w:tc>
            </w:tr>
            <w:tr w:rsidR="00FE01CA" w:rsidRPr="00F75762" w:rsidTr="002C238D">
              <w:trPr>
                <w:trHeight w:val="429"/>
              </w:trPr>
              <w:tc>
                <w:tcPr>
                  <w:tcW w:w="3100" w:type="pct"/>
                </w:tcPr>
                <w:p w:rsidR="00FE01CA" w:rsidRPr="003E373F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373F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Cardiovascular Management:</w:t>
                  </w:r>
                </w:p>
                <w:p w:rsidR="00FE01CA" w:rsidRPr="004A4693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</w:tcPr>
                <w:p w:rsidR="00FE01CA" w:rsidRPr="00F53B5E" w:rsidRDefault="00FE01CA" w:rsidP="00E767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2.a.3</w:t>
                  </w:r>
                </w:p>
                <w:p w:rsidR="00FE01CA" w:rsidRPr="00F75762" w:rsidRDefault="00FE01CA" w:rsidP="00E767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2.a.4</w:t>
                  </w:r>
                </w:p>
              </w:tc>
            </w:tr>
            <w:tr w:rsidR="00FE01CA" w:rsidRPr="00F75762" w:rsidTr="002C238D">
              <w:trPr>
                <w:trHeight w:val="512"/>
              </w:trPr>
              <w:tc>
                <w:tcPr>
                  <w:tcW w:w="3100" w:type="pct"/>
                </w:tcPr>
                <w:p w:rsidR="00FE01CA" w:rsidRPr="003E373F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373F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Fluid Management, Renal and Metabolic Problems:</w:t>
                  </w:r>
                </w:p>
                <w:p w:rsidR="00FE01CA" w:rsidRPr="004A4693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</w:tcPr>
                <w:p w:rsidR="00FE01CA" w:rsidRPr="00F53B5E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2.a.5</w:t>
                  </w:r>
                </w:p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2.b.3</w:t>
                  </w:r>
                </w:p>
              </w:tc>
            </w:tr>
            <w:tr w:rsidR="00FE01CA" w:rsidRPr="00F75762" w:rsidTr="002C238D">
              <w:trPr>
                <w:trHeight w:val="512"/>
              </w:trPr>
              <w:tc>
                <w:tcPr>
                  <w:tcW w:w="3100" w:type="pct"/>
                </w:tcPr>
                <w:p w:rsidR="00FE01CA" w:rsidRPr="003E373F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373F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Post-ICU Care and Other Complications:</w:t>
                  </w:r>
                </w:p>
                <w:p w:rsidR="00FE01CA" w:rsidRPr="004A4693" w:rsidRDefault="00FE01CA" w:rsidP="00E767D8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00" w:type="pct"/>
                </w:tcPr>
                <w:p w:rsidR="00FE01CA" w:rsidRPr="009575DD" w:rsidRDefault="00FE01CA" w:rsidP="00E767D8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7" w:type="pct"/>
                </w:tcPr>
                <w:p w:rsidR="00FE01CA" w:rsidRPr="00F53B5E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</w:t>
                  </w:r>
                </w:p>
                <w:p w:rsidR="00FE01CA" w:rsidRPr="00F53B5E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2.a.2</w:t>
                  </w:r>
                </w:p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2.b.1</w:t>
                  </w:r>
                </w:p>
              </w:tc>
            </w:tr>
            <w:tr w:rsidR="00FE01CA" w:rsidRPr="00F75762" w:rsidTr="002C238D">
              <w:tc>
                <w:tcPr>
                  <w:tcW w:w="3100" w:type="pct"/>
                </w:tcPr>
                <w:p w:rsidR="00FE01CA" w:rsidRPr="00F75762" w:rsidRDefault="00FE01CA" w:rsidP="00E767D8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80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1800"/>
                    <w:rPr>
                      <w:rFonts w:ascii="Times New Roman"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Total</w:t>
                  </w:r>
                </w:p>
              </w:tc>
              <w:tc>
                <w:tcPr>
                  <w:tcW w:w="733" w:type="pct"/>
                  <w:vAlign w:val="center"/>
                </w:tcPr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00" w:type="pct"/>
                  <w:vAlign w:val="center"/>
                </w:tcPr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67" w:type="pct"/>
                </w:tcPr>
                <w:p w:rsidR="00FE01CA" w:rsidRPr="00F75762" w:rsidRDefault="00FE01CA" w:rsidP="00E767D8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E01CA" w:rsidRPr="00F75762" w:rsidRDefault="00FE01CA" w:rsidP="00E767D8">
            <w:pPr>
              <w:bidi/>
              <w:spacing w:after="0" w:line="240" w:lineRule="auto"/>
              <w:rPr>
                <w:rFonts w:ascii="Times New Roman" w:eastAsia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FC5795" w:rsidRDefault="00FC5795" w:rsidP="00FE01CA">
      <w:pPr>
        <w:spacing w:after="0" w:line="400" w:lineRule="atLeast"/>
        <w:jc w:val="center"/>
        <w:rPr>
          <w:rFonts w:asci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</w:p>
    <w:p w:rsidR="00FE01CA" w:rsidRDefault="00FE01CA" w:rsidP="00FE01C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  <w:r w:rsidRPr="006C1C43">
        <w:rPr>
          <w:rFonts w:ascii="Times New Roman" w:cs="Times New Roman" w:hint="cs"/>
          <w:b/>
          <w:bCs/>
          <w:color w:val="000000"/>
          <w:sz w:val="32"/>
          <w:szCs w:val="32"/>
          <w:u w:val="single"/>
          <w:rtl/>
        </w:rPr>
        <w:t>توصيف مقرر</w:t>
      </w:r>
      <w:r>
        <w:rPr>
          <w:rFonts w:ascii="Times New Roman" w:cs="Times New Roman" w:hint="cs"/>
          <w:b/>
          <w:bCs/>
          <w:color w:val="000000"/>
          <w:sz w:val="32"/>
          <w:szCs w:val="32"/>
          <w:u w:val="single"/>
          <w:rtl/>
        </w:rPr>
        <w:t>طب الطوارئ</w:t>
      </w:r>
      <w:r w:rsidRPr="006C1C43">
        <w:rPr>
          <w:rFonts w:ascii="Times New Roman" w:cs="Times New Roman" w:hint="cs"/>
          <w:b/>
          <w:bCs/>
          <w:color w:val="000000"/>
          <w:sz w:val="32"/>
          <w:szCs w:val="32"/>
          <w:u w:val="single"/>
          <w:rtl/>
        </w:rPr>
        <w:t xml:space="preserve"> لماجستير جراحة القلب والصدر</w:t>
      </w:r>
    </w:p>
    <w:tbl>
      <w:tblPr>
        <w:bidiVisual/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565"/>
        <w:gridCol w:w="4204"/>
      </w:tblGrid>
      <w:tr w:rsidR="002C238D" w:rsidRPr="00F75762" w:rsidTr="00013A97">
        <w:trPr>
          <w:trHeight w:val="47"/>
          <w:jc w:val="center"/>
        </w:trPr>
        <w:tc>
          <w:tcPr>
            <w:tcW w:w="10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C238D" w:rsidRPr="00F75762" w:rsidRDefault="002C238D" w:rsidP="00013A97">
            <w:pPr>
              <w:keepNext/>
              <w:bidi/>
              <w:spacing w:after="0" w:line="47" w:lineRule="atLeast"/>
              <w:ind w:left="17"/>
              <w:outlineLvl w:val="8"/>
              <w:rPr>
                <w:rFonts w:ascii="Times New Roman" w:eastAsia="Times New Roman" w:cs="Times New Roman"/>
                <w:kern w:val="24"/>
                <w:sz w:val="28"/>
                <w:szCs w:val="28"/>
                <w:lang w:bidi="ar-EG"/>
              </w:rPr>
            </w:pPr>
            <w:r w:rsidRPr="00F75762">
              <w:rPr>
                <w:rFonts w:ascii="Times New Roman" w:eastAsia="Times New Roman" w:cs="Times New Roman"/>
                <w:sz w:val="28"/>
                <w:szCs w:val="28"/>
                <w:rtl/>
              </w:rPr>
              <w:t>بيانات المقرر</w:t>
            </w:r>
          </w:p>
        </w:tc>
      </w:tr>
      <w:tr w:rsidR="002C238D" w:rsidRPr="00F75762" w:rsidTr="00013A97">
        <w:trPr>
          <w:trHeight w:val="4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D" w:rsidRPr="00F75762" w:rsidRDefault="002C238D" w:rsidP="00013A97">
            <w:pPr>
              <w:spacing w:line="47" w:lineRule="atLeast"/>
              <w:jc w:val="center"/>
              <w:rPr>
                <w:rFonts w:ascii="Times New Roman" w:eastAsia="Calibri" w:cs="Times New Roman"/>
                <w:sz w:val="28"/>
                <w:szCs w:val="28"/>
                <w:rtl/>
              </w:rPr>
            </w:pPr>
            <w:r w:rsidRPr="00F75762">
              <w:rPr>
                <w:rFonts w:ascii="Times New Roman" w:eastAsia="Calibri" w:cs="Times New Roman" w:hint="cs"/>
                <w:sz w:val="28"/>
                <w:szCs w:val="28"/>
                <w:rtl/>
              </w:rPr>
              <w:t xml:space="preserve"> 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الرمز الكودي </w:t>
            </w:r>
          </w:p>
          <w:p w:rsidR="002C238D" w:rsidRPr="00F75762" w:rsidRDefault="002C238D" w:rsidP="00013A97">
            <w:pPr>
              <w:bidi/>
              <w:spacing w:after="0" w:line="47" w:lineRule="atLeast"/>
              <w:jc w:val="center"/>
              <w:rPr>
                <w:rFonts w:ascii="Times New Roman" w:eastAsia="Calibri" w:cs="Times New Roman"/>
                <w:sz w:val="28"/>
                <w:szCs w:val="28"/>
              </w:rPr>
            </w:pPr>
            <w:r>
              <w:rPr>
                <w:rFonts w:ascii="Times New Roman" w:eastAsia="Calibri" w:cs="Times New Roman"/>
                <w:sz w:val="28"/>
                <w:szCs w:val="28"/>
              </w:rPr>
              <w:t>TCS 609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D" w:rsidRPr="00F75762" w:rsidRDefault="002C238D" w:rsidP="00013A97">
            <w:pPr>
              <w:bidi/>
              <w:spacing w:before="120" w:after="120" w:line="400" w:lineRule="exact"/>
              <w:rPr>
                <w:rFonts w:ascii="Times New Roman"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>اسم المقرر :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Calibri" w:cs="Times New Roman" w:hint="cs"/>
                <w:sz w:val="28"/>
                <w:szCs w:val="28"/>
                <w:rtl/>
              </w:rPr>
              <w:t>طب الطوارئ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D" w:rsidRPr="00F75762" w:rsidRDefault="002C238D" w:rsidP="00013A97">
            <w:pPr>
              <w:bidi/>
              <w:spacing w:after="0" w:line="47" w:lineRule="atLeast"/>
              <w:rPr>
                <w:rFonts w:ascii="Times New Roman" w:eastAsia="Calibri" w:cs="Times New Roman"/>
                <w:sz w:val="28"/>
                <w:szCs w:val="28"/>
              </w:rPr>
            </w:pP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الفرقة / المستوى : </w:t>
            </w:r>
            <w:r w:rsidRPr="00F75762">
              <w:rPr>
                <w:rFonts w:ascii="Times New Roman" w:eastAsia="Calibri" w:cs="Times New Roman" w:hint="cs"/>
                <w:sz w:val="28"/>
                <w:szCs w:val="28"/>
                <w:rtl/>
                <w:lang w:bidi="ar-EG"/>
              </w:rPr>
              <w:t>ماجستير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  <w:lang w:bidi="ar-EG"/>
              </w:rPr>
              <w:t xml:space="preserve"> جزء أول</w:t>
            </w:r>
            <w:r w:rsidRPr="00F75762">
              <w:rPr>
                <w:rFonts w:ascii="Times New Roman" w:eastAsia="Calibri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2C238D" w:rsidRDefault="002C238D" w:rsidP="00FE01C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tbl>
      <w:tblPr>
        <w:tblpPr w:leftFromText="180" w:rightFromText="180" w:vertAnchor="page" w:horzAnchor="margin" w:tblpX="-1032" w:tblpY="1"/>
        <w:tblOverlap w:val="never"/>
        <w:tblW w:w="8613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1208"/>
        <w:gridCol w:w="823"/>
        <w:gridCol w:w="1476"/>
      </w:tblGrid>
      <w:tr w:rsidR="002C238D" w:rsidRPr="00F75762" w:rsidTr="00923E28">
        <w:trPr>
          <w:trHeight w:val="1298"/>
        </w:trPr>
        <w:tc>
          <w:tcPr>
            <w:tcW w:w="2964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2C238D" w:rsidRPr="00F75762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762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701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2C238D" w:rsidRPr="00F75762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762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Lectures (</w:t>
            </w:r>
            <w:proofErr w:type="spellStart"/>
            <w:r w:rsidRPr="00F75762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hrs</w:t>
            </w:r>
            <w:proofErr w:type="spellEnd"/>
            <w:r w:rsidRPr="00F75762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78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2C238D" w:rsidRPr="00F75762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762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  <w:p w:rsidR="002C238D" w:rsidRPr="00F75762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762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F75762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hrs</w:t>
            </w:r>
            <w:proofErr w:type="spellEnd"/>
            <w:r w:rsidRPr="00F75762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2C238D" w:rsidRPr="00F75762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 w:rsidRPr="00F75762">
              <w:rPr>
                <w:rFonts w:ascii="Times New Roman" w:eastAsia="Times New Roman" w:cs="Times New Roman"/>
                <w:b/>
                <w:bCs/>
                <w:color w:val="000000"/>
                <w:sz w:val="24"/>
                <w:szCs w:val="24"/>
              </w:rPr>
              <w:t>ILOs</w:t>
            </w:r>
          </w:p>
        </w:tc>
      </w:tr>
      <w:tr w:rsidR="002C238D" w:rsidRPr="00F75762" w:rsidTr="00923E28">
        <w:trPr>
          <w:trHeight w:val="388"/>
        </w:trPr>
        <w:tc>
          <w:tcPr>
            <w:tcW w:w="2964" w:type="pct"/>
            <w:tcBorders>
              <w:top w:val="thinThickMediumGap" w:sz="24" w:space="0" w:color="auto"/>
            </w:tcBorders>
          </w:tcPr>
          <w:p w:rsidR="002C238D" w:rsidRPr="004A4693" w:rsidRDefault="002C238D" w:rsidP="00013A97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D76C5E">
              <w:rPr>
                <w:rFonts w:ascii="Times New Roman" w:cs="Times New Roman"/>
                <w:color w:val="000000"/>
                <w:sz w:val="24"/>
                <w:szCs w:val="24"/>
              </w:rPr>
              <w:lastRenderedPageBreak/>
              <w:t>INVESTIGATION AND DIAGNOSIS</w:t>
            </w:r>
          </w:p>
        </w:tc>
        <w:tc>
          <w:tcPr>
            <w:tcW w:w="701" w:type="pct"/>
            <w:tcBorders>
              <w:top w:val="thinThickMediumGap" w:sz="24" w:space="0" w:color="auto"/>
            </w:tcBorders>
          </w:tcPr>
          <w:p w:rsidR="002C238D" w:rsidRPr="009575DD" w:rsidRDefault="002C238D" w:rsidP="00013A97">
            <w:pPr>
              <w:spacing w:after="0" w:line="216" w:lineRule="auto"/>
              <w:jc w:val="center"/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5DD"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" w:type="pct"/>
            <w:tcBorders>
              <w:top w:val="thinThickMediumGap" w:sz="24" w:space="0" w:color="auto"/>
            </w:tcBorders>
          </w:tcPr>
          <w:p w:rsidR="002C238D" w:rsidRPr="009575DD" w:rsidRDefault="002C238D" w:rsidP="00013A97">
            <w:pPr>
              <w:spacing w:after="0" w:line="216" w:lineRule="auto"/>
              <w:jc w:val="center"/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5DD"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8" w:type="pct"/>
            <w:tcBorders>
              <w:top w:val="thinThickMediumGap" w:sz="24" w:space="0" w:color="auto"/>
            </w:tcBorders>
          </w:tcPr>
          <w:p w:rsidR="002C238D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2.a.1</w:t>
            </w:r>
          </w:p>
          <w:p w:rsidR="002C238D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2.a.2</w:t>
            </w:r>
          </w:p>
          <w:p w:rsidR="002C238D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2.b.1</w:t>
            </w:r>
          </w:p>
          <w:p w:rsidR="002C238D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2.b.5</w:t>
            </w:r>
          </w:p>
          <w:p w:rsidR="002C238D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2.b.9</w:t>
            </w:r>
          </w:p>
          <w:p w:rsidR="002C238D" w:rsidRPr="00F75762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C238D" w:rsidRPr="00F75762" w:rsidTr="00923E28">
        <w:trPr>
          <w:trHeight w:val="1152"/>
        </w:trPr>
        <w:tc>
          <w:tcPr>
            <w:tcW w:w="2964" w:type="pct"/>
          </w:tcPr>
          <w:p w:rsidR="002C238D" w:rsidRPr="004A4693" w:rsidRDefault="002C238D" w:rsidP="00013A97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D76C5E">
              <w:rPr>
                <w:rFonts w:ascii="Times New Roman" w:cs="Times New Roman"/>
                <w:color w:val="000000"/>
                <w:sz w:val="24"/>
                <w:szCs w:val="24"/>
              </w:rPr>
              <w:t>TRAUMA</w:t>
            </w:r>
          </w:p>
        </w:tc>
        <w:tc>
          <w:tcPr>
            <w:tcW w:w="701" w:type="pct"/>
          </w:tcPr>
          <w:p w:rsidR="002C238D" w:rsidRPr="009575DD" w:rsidRDefault="002C238D" w:rsidP="00013A97">
            <w:pPr>
              <w:spacing w:after="0" w:line="216" w:lineRule="auto"/>
              <w:jc w:val="center"/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5DD"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" w:type="pct"/>
          </w:tcPr>
          <w:p w:rsidR="002C238D" w:rsidRPr="009575DD" w:rsidRDefault="002C238D" w:rsidP="00013A97">
            <w:pPr>
              <w:spacing w:after="0" w:line="216" w:lineRule="auto"/>
              <w:jc w:val="center"/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5DD"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8" w:type="pct"/>
          </w:tcPr>
          <w:p w:rsidR="002C238D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2.a.3</w:t>
            </w:r>
          </w:p>
          <w:p w:rsidR="002C238D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2.a.4</w:t>
            </w:r>
          </w:p>
          <w:p w:rsidR="002C238D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2.a.9</w:t>
            </w:r>
          </w:p>
          <w:p w:rsidR="002C238D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2.b.2</w:t>
            </w:r>
          </w:p>
          <w:p w:rsidR="002C238D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2.b.7</w:t>
            </w:r>
          </w:p>
          <w:p w:rsidR="002C238D" w:rsidRPr="00F75762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2.b.10</w:t>
            </w:r>
          </w:p>
        </w:tc>
      </w:tr>
      <w:tr w:rsidR="002C238D" w:rsidRPr="00F75762" w:rsidTr="00923E28">
        <w:trPr>
          <w:trHeight w:val="1308"/>
        </w:trPr>
        <w:tc>
          <w:tcPr>
            <w:tcW w:w="2964" w:type="pct"/>
          </w:tcPr>
          <w:p w:rsidR="002C238D" w:rsidRPr="004A4693" w:rsidRDefault="002C238D" w:rsidP="00013A97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D76C5E">
              <w:rPr>
                <w:rFonts w:ascii="Times New Roman" w:cs="Times New Roman"/>
                <w:color w:val="000000"/>
                <w:sz w:val="24"/>
                <w:szCs w:val="24"/>
              </w:rPr>
              <w:t>ELECTIVE ORTHOPAEDICS</w:t>
            </w:r>
          </w:p>
        </w:tc>
        <w:tc>
          <w:tcPr>
            <w:tcW w:w="701" w:type="pct"/>
          </w:tcPr>
          <w:p w:rsidR="002C238D" w:rsidRPr="009575DD" w:rsidRDefault="002C238D" w:rsidP="00013A97">
            <w:pPr>
              <w:spacing w:after="0" w:line="216" w:lineRule="auto"/>
              <w:jc w:val="center"/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5DD"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" w:type="pct"/>
          </w:tcPr>
          <w:p w:rsidR="002C238D" w:rsidRPr="009575DD" w:rsidRDefault="002C238D" w:rsidP="00013A97">
            <w:pPr>
              <w:spacing w:after="0" w:line="216" w:lineRule="auto"/>
              <w:jc w:val="center"/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5DD"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8" w:type="pct"/>
          </w:tcPr>
          <w:p w:rsidR="002C238D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2.a.5</w:t>
            </w:r>
          </w:p>
          <w:p w:rsidR="002C238D" w:rsidRPr="00F75762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2.b.3</w:t>
            </w:r>
          </w:p>
        </w:tc>
      </w:tr>
      <w:tr w:rsidR="002C238D" w:rsidRPr="00F75762" w:rsidTr="00923E28">
        <w:trPr>
          <w:trHeight w:val="1381"/>
        </w:trPr>
        <w:tc>
          <w:tcPr>
            <w:tcW w:w="2964" w:type="pct"/>
          </w:tcPr>
          <w:p w:rsidR="002C238D" w:rsidRPr="004A4693" w:rsidRDefault="002C238D" w:rsidP="00013A97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D76C5E">
              <w:rPr>
                <w:rFonts w:ascii="Times New Roman" w:cs="Times New Roman"/>
                <w:color w:val="000000"/>
                <w:sz w:val="24"/>
                <w:szCs w:val="24"/>
              </w:rPr>
              <w:t>HEAD AND NECK</w:t>
            </w:r>
          </w:p>
        </w:tc>
        <w:tc>
          <w:tcPr>
            <w:tcW w:w="701" w:type="pct"/>
          </w:tcPr>
          <w:p w:rsidR="002C238D" w:rsidRPr="009575DD" w:rsidRDefault="002C238D" w:rsidP="00013A97">
            <w:pPr>
              <w:spacing w:after="0" w:line="216" w:lineRule="auto"/>
              <w:jc w:val="center"/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5DD"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2C238D" w:rsidRPr="009575DD" w:rsidRDefault="002C238D" w:rsidP="00013A97">
            <w:pPr>
              <w:spacing w:after="0" w:line="216" w:lineRule="auto"/>
              <w:jc w:val="center"/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5DD"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8" w:type="pct"/>
          </w:tcPr>
          <w:p w:rsidR="002C238D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2.a.1</w:t>
            </w:r>
          </w:p>
          <w:p w:rsidR="002C238D" w:rsidRPr="00F75762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2.b.1</w:t>
            </w:r>
          </w:p>
        </w:tc>
      </w:tr>
      <w:tr w:rsidR="002C238D" w:rsidRPr="00F75762" w:rsidTr="00923E28">
        <w:trPr>
          <w:trHeight w:val="1157"/>
        </w:trPr>
        <w:tc>
          <w:tcPr>
            <w:tcW w:w="2964" w:type="pct"/>
          </w:tcPr>
          <w:p w:rsidR="002C238D" w:rsidRPr="004A4693" w:rsidRDefault="002C238D" w:rsidP="00013A97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CARDIOTHORACIC</w:t>
            </w:r>
          </w:p>
        </w:tc>
        <w:tc>
          <w:tcPr>
            <w:tcW w:w="701" w:type="pct"/>
          </w:tcPr>
          <w:p w:rsidR="002C238D" w:rsidRPr="009575DD" w:rsidRDefault="002C238D" w:rsidP="00013A97">
            <w:pPr>
              <w:spacing w:after="0" w:line="216" w:lineRule="auto"/>
              <w:jc w:val="center"/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5DD"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" w:type="pct"/>
          </w:tcPr>
          <w:p w:rsidR="002C238D" w:rsidRPr="009575DD" w:rsidRDefault="002C238D" w:rsidP="00013A97">
            <w:pPr>
              <w:spacing w:after="0" w:line="216" w:lineRule="auto"/>
              <w:jc w:val="center"/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5DD"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8" w:type="pct"/>
          </w:tcPr>
          <w:p w:rsidR="002C238D" w:rsidRPr="00F53B5E" w:rsidRDefault="002C238D" w:rsidP="00013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F53B5E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2.a.3</w:t>
            </w:r>
          </w:p>
          <w:p w:rsidR="002C238D" w:rsidRPr="00F75762" w:rsidRDefault="002C238D" w:rsidP="00013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F53B5E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2.a.4</w:t>
            </w:r>
          </w:p>
        </w:tc>
      </w:tr>
      <w:tr w:rsidR="002C238D" w:rsidRPr="00F75762" w:rsidTr="00923E28">
        <w:trPr>
          <w:trHeight w:val="1381"/>
        </w:trPr>
        <w:tc>
          <w:tcPr>
            <w:tcW w:w="2964" w:type="pct"/>
          </w:tcPr>
          <w:p w:rsidR="002C238D" w:rsidRPr="004A4693" w:rsidRDefault="002C238D" w:rsidP="00013A97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VASCULAR</w:t>
            </w:r>
          </w:p>
        </w:tc>
        <w:tc>
          <w:tcPr>
            <w:tcW w:w="701" w:type="pct"/>
          </w:tcPr>
          <w:p w:rsidR="002C238D" w:rsidRPr="009575DD" w:rsidRDefault="002C238D" w:rsidP="00013A97">
            <w:pPr>
              <w:spacing w:after="0" w:line="216" w:lineRule="auto"/>
              <w:jc w:val="center"/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5DD"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" w:type="pct"/>
          </w:tcPr>
          <w:p w:rsidR="002C238D" w:rsidRPr="009575DD" w:rsidRDefault="002C238D" w:rsidP="00013A97">
            <w:pPr>
              <w:spacing w:after="0" w:line="216" w:lineRule="auto"/>
              <w:jc w:val="center"/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5DD"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8" w:type="pct"/>
          </w:tcPr>
          <w:p w:rsidR="002C238D" w:rsidRPr="00F53B5E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F53B5E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2.a.5</w:t>
            </w:r>
          </w:p>
          <w:p w:rsidR="002C238D" w:rsidRPr="00F75762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F53B5E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2.b.3</w:t>
            </w:r>
          </w:p>
        </w:tc>
      </w:tr>
      <w:tr w:rsidR="002C238D" w:rsidRPr="00F75762" w:rsidTr="00923E28">
        <w:trPr>
          <w:trHeight w:val="1381"/>
        </w:trPr>
        <w:tc>
          <w:tcPr>
            <w:tcW w:w="2964" w:type="pct"/>
          </w:tcPr>
          <w:p w:rsidR="002C238D" w:rsidRPr="004A4693" w:rsidRDefault="002C238D" w:rsidP="00013A97">
            <w:pPr>
              <w:spacing w:after="0" w:line="400" w:lineRule="atLeast"/>
              <w:jc w:val="lowKashida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ABDOMINAL</w:t>
            </w:r>
          </w:p>
        </w:tc>
        <w:tc>
          <w:tcPr>
            <w:tcW w:w="701" w:type="pct"/>
          </w:tcPr>
          <w:p w:rsidR="002C238D" w:rsidRPr="009575DD" w:rsidRDefault="002C238D" w:rsidP="00013A97">
            <w:pPr>
              <w:spacing w:after="0" w:line="216" w:lineRule="auto"/>
              <w:jc w:val="center"/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5DD"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2C238D" w:rsidRPr="009575DD" w:rsidRDefault="002C238D" w:rsidP="00013A97">
            <w:pPr>
              <w:spacing w:after="0" w:line="216" w:lineRule="auto"/>
              <w:jc w:val="center"/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5DD">
              <w:rPr>
                <w:rFonts w:asci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8" w:type="pct"/>
          </w:tcPr>
          <w:p w:rsidR="002C238D" w:rsidRPr="00F53B5E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F53B5E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2.a.1</w:t>
            </w:r>
          </w:p>
          <w:p w:rsidR="002C238D" w:rsidRPr="00F53B5E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F53B5E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2.a.2</w:t>
            </w:r>
          </w:p>
          <w:p w:rsidR="002C238D" w:rsidRPr="00F75762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F53B5E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2.b.1</w:t>
            </w:r>
          </w:p>
        </w:tc>
      </w:tr>
      <w:tr w:rsidR="002C238D" w:rsidRPr="00F75762" w:rsidTr="00923E28">
        <w:trPr>
          <w:trHeight w:val="388"/>
        </w:trPr>
        <w:tc>
          <w:tcPr>
            <w:tcW w:w="2964" w:type="pct"/>
          </w:tcPr>
          <w:p w:rsidR="002C238D" w:rsidRPr="00F75762" w:rsidRDefault="002C238D" w:rsidP="00013A97">
            <w:pPr>
              <w:widowControl w:val="0"/>
              <w:numPr>
                <w:ilvl w:val="0"/>
                <w:numId w:val="22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ind w:right="1800"/>
              <w:rPr>
                <w:rFonts w:asci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75762">
              <w:rPr>
                <w:rFonts w:asci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Total</w:t>
            </w:r>
          </w:p>
        </w:tc>
        <w:tc>
          <w:tcPr>
            <w:tcW w:w="701" w:type="pct"/>
            <w:vAlign w:val="center"/>
          </w:tcPr>
          <w:p w:rsidR="002C238D" w:rsidRPr="00F75762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F75762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8" w:type="pct"/>
            <w:vAlign w:val="center"/>
          </w:tcPr>
          <w:p w:rsidR="002C238D" w:rsidRPr="00F75762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  <w:r w:rsidRPr="00F75762">
              <w:rPr>
                <w:rFonts w:ascii="Times New Roman"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8" w:type="pct"/>
          </w:tcPr>
          <w:p w:rsidR="002C238D" w:rsidRPr="00F75762" w:rsidRDefault="002C238D" w:rsidP="00013A9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C238D" w:rsidRDefault="002C238D" w:rsidP="00FE01C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2C238D" w:rsidRDefault="002C238D" w:rsidP="00FE01C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2C238D" w:rsidRDefault="002C238D" w:rsidP="00FE01C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FE01CA" w:rsidRDefault="00FE01CA" w:rsidP="00FE01C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FE01CA" w:rsidRDefault="00FE01CA" w:rsidP="00FE01C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FE01CA" w:rsidRDefault="00FE01CA" w:rsidP="00FE01CA">
      <w:pPr>
        <w:spacing w:after="0" w:line="400" w:lineRule="atLeast"/>
        <w:jc w:val="right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FE01CA" w:rsidRDefault="00FE01CA" w:rsidP="00FE01CA">
      <w:pPr>
        <w:spacing w:after="0" w:line="400" w:lineRule="atLeast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FE01CA" w:rsidRDefault="00FE01CA" w:rsidP="00FE01C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FC5795" w:rsidRDefault="00FC5795" w:rsidP="00FE01C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FC5795" w:rsidRDefault="00FC5795" w:rsidP="00FE01C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FC5795" w:rsidRDefault="00FC5795" w:rsidP="00FE01C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FC5795" w:rsidRDefault="00FC5795" w:rsidP="00FE01C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FC5795" w:rsidRDefault="00FC5795" w:rsidP="00FE01C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FC5795" w:rsidRDefault="00FC5795" w:rsidP="00FE01C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FC5795" w:rsidRDefault="00FC5795" w:rsidP="00FE01C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FC5795" w:rsidRDefault="00FC5795" w:rsidP="00FE01C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FC5795" w:rsidRDefault="00FC5795" w:rsidP="00FE01C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FC5795" w:rsidRDefault="00FC5795" w:rsidP="00FE01C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923E28" w:rsidRDefault="00923E28" w:rsidP="00923E28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923E28" w:rsidRDefault="00923E28" w:rsidP="00923E28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923E28" w:rsidRDefault="00923E28" w:rsidP="00923E28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923E28" w:rsidRDefault="00923E28" w:rsidP="00923E28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923E28" w:rsidRDefault="00923E28" w:rsidP="00923E28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923E28" w:rsidRDefault="00923E28" w:rsidP="00923E28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923E28" w:rsidRDefault="00923E28" w:rsidP="00923E28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923E28" w:rsidRDefault="00923E28" w:rsidP="00923E28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923E28" w:rsidRDefault="00923E28" w:rsidP="00923E28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923E28" w:rsidRDefault="00FE01CA" w:rsidP="00923E28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lang w:bidi="ar-EG"/>
        </w:rPr>
      </w:pPr>
      <w:r w:rsidRPr="006C1C43">
        <w:rPr>
          <w:rFonts w:ascii="Times New Roman" w:cs="Times New Roman" w:hint="cs"/>
          <w:b/>
          <w:bCs/>
          <w:color w:val="000000"/>
          <w:sz w:val="32"/>
          <w:szCs w:val="32"/>
          <w:u w:val="single"/>
          <w:rtl/>
        </w:rPr>
        <w:t>توصيف مقرر</w:t>
      </w:r>
    </w:p>
    <w:p w:rsidR="00FE01CA" w:rsidRDefault="00FE01CA" w:rsidP="00923E28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  <w:r>
        <w:rPr>
          <w:rFonts w:ascii="Times New Roman" w:cs="Times New Roman" w:hint="cs"/>
          <w:b/>
          <w:bCs/>
          <w:color w:val="000000"/>
          <w:sz w:val="32"/>
          <w:szCs w:val="32"/>
          <w:u w:val="single"/>
          <w:rtl/>
        </w:rPr>
        <w:t xml:space="preserve"> الاجهزة المساعدة لعضلة القلب, ماكينة القلب الصناعي والبالونة الاورطية</w:t>
      </w:r>
      <w:r w:rsidRPr="006C1C43">
        <w:rPr>
          <w:rFonts w:ascii="Times New Roman" w:cs="Times New Roman" w:hint="cs"/>
          <w:b/>
          <w:bCs/>
          <w:color w:val="000000"/>
          <w:sz w:val="32"/>
          <w:szCs w:val="32"/>
          <w:u w:val="single"/>
          <w:rtl/>
        </w:rPr>
        <w:t xml:space="preserve"> لماجستير جراحة القلب والصدر</w:t>
      </w:r>
    </w:p>
    <w:tbl>
      <w:tblPr>
        <w:bidiVisual/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565"/>
        <w:gridCol w:w="4204"/>
      </w:tblGrid>
      <w:tr w:rsidR="002C238D" w:rsidRPr="00F75762" w:rsidTr="00013A97">
        <w:trPr>
          <w:trHeight w:val="47"/>
          <w:jc w:val="center"/>
        </w:trPr>
        <w:tc>
          <w:tcPr>
            <w:tcW w:w="10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C238D" w:rsidRPr="00F75762" w:rsidRDefault="002C238D" w:rsidP="00013A97">
            <w:pPr>
              <w:keepNext/>
              <w:bidi/>
              <w:spacing w:after="0" w:line="47" w:lineRule="atLeast"/>
              <w:ind w:left="17"/>
              <w:outlineLvl w:val="8"/>
              <w:rPr>
                <w:rFonts w:ascii="Times New Roman" w:eastAsia="Times New Roman" w:cs="Times New Roman"/>
                <w:kern w:val="24"/>
                <w:sz w:val="28"/>
                <w:szCs w:val="28"/>
                <w:lang w:bidi="ar-EG"/>
              </w:rPr>
            </w:pPr>
            <w:r w:rsidRPr="00F75762">
              <w:rPr>
                <w:rFonts w:ascii="Times New Roman" w:eastAsia="Times New Roman" w:cs="Times New Roman"/>
                <w:sz w:val="28"/>
                <w:szCs w:val="28"/>
                <w:rtl/>
              </w:rPr>
              <w:lastRenderedPageBreak/>
              <w:t>بيانات المقرر</w:t>
            </w:r>
          </w:p>
        </w:tc>
      </w:tr>
      <w:tr w:rsidR="002C238D" w:rsidRPr="00F75762" w:rsidTr="00013A97">
        <w:trPr>
          <w:trHeight w:val="4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D" w:rsidRPr="00F75762" w:rsidRDefault="002C238D" w:rsidP="00013A97">
            <w:pPr>
              <w:spacing w:line="47" w:lineRule="atLeast"/>
              <w:jc w:val="center"/>
              <w:rPr>
                <w:rFonts w:ascii="Times New Roman" w:eastAsia="Calibri" w:cs="Times New Roman"/>
                <w:sz w:val="28"/>
                <w:szCs w:val="28"/>
                <w:rtl/>
              </w:rPr>
            </w:pPr>
            <w:r w:rsidRPr="00F75762">
              <w:rPr>
                <w:rFonts w:ascii="Times New Roman" w:eastAsia="Calibri" w:cs="Times New Roman" w:hint="cs"/>
                <w:sz w:val="28"/>
                <w:szCs w:val="28"/>
                <w:rtl/>
              </w:rPr>
              <w:t xml:space="preserve"> 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الرمز الكودي </w:t>
            </w:r>
          </w:p>
          <w:p w:rsidR="002C238D" w:rsidRPr="00F75762" w:rsidRDefault="002C238D" w:rsidP="00013A97">
            <w:pPr>
              <w:bidi/>
              <w:spacing w:after="0" w:line="47" w:lineRule="atLeast"/>
              <w:jc w:val="center"/>
              <w:rPr>
                <w:rFonts w:ascii="Times New Roman" w:eastAsia="Calibri" w:cs="Times New Roman"/>
                <w:sz w:val="28"/>
                <w:szCs w:val="28"/>
              </w:rPr>
            </w:pPr>
            <w:r>
              <w:rPr>
                <w:rFonts w:ascii="Times New Roman" w:eastAsia="Calibri" w:cs="Times New Roman"/>
                <w:sz w:val="28"/>
                <w:szCs w:val="28"/>
              </w:rPr>
              <w:t>TCS 610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D" w:rsidRPr="00F75762" w:rsidRDefault="002C238D" w:rsidP="00013A97">
            <w:pPr>
              <w:bidi/>
              <w:spacing w:before="120" w:after="120" w:line="400" w:lineRule="exact"/>
              <w:rPr>
                <w:rFonts w:ascii="Times New Roman"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>اسم المقرر :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 </w:t>
            </w:r>
            <w:r w:rsidRPr="007A1FB9">
              <w:rPr>
                <w:rFonts w:ascii="Times New Roman" w:eastAsia="Calibri" w:cs="Times New Roman"/>
                <w:sz w:val="28"/>
                <w:szCs w:val="28"/>
                <w:rtl/>
              </w:rPr>
              <w:t>الاجهزة المساعدة لعضلة القلب, ماكينة القلب الصناعي والبالونة الاورطية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8D" w:rsidRPr="00F75762" w:rsidRDefault="002C238D" w:rsidP="00013A97">
            <w:pPr>
              <w:bidi/>
              <w:spacing w:after="0" w:line="47" w:lineRule="atLeast"/>
              <w:rPr>
                <w:rFonts w:ascii="Times New Roman" w:eastAsia="Calibri" w:cs="Times New Roman"/>
                <w:sz w:val="28"/>
                <w:szCs w:val="28"/>
              </w:rPr>
            </w:pP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الفرقة / المستوى : </w:t>
            </w:r>
            <w:r w:rsidRPr="00F75762">
              <w:rPr>
                <w:rFonts w:ascii="Times New Roman" w:eastAsia="Calibri" w:cs="Times New Roman" w:hint="cs"/>
                <w:sz w:val="28"/>
                <w:szCs w:val="28"/>
                <w:rtl/>
                <w:lang w:bidi="ar-EG"/>
              </w:rPr>
              <w:t>ماجستير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  <w:lang w:bidi="ar-EG"/>
              </w:rPr>
              <w:t xml:space="preserve"> جزء أول</w:t>
            </w:r>
            <w:r w:rsidRPr="00F75762">
              <w:rPr>
                <w:rFonts w:ascii="Times New Roman" w:eastAsia="Calibri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C238D" w:rsidRPr="00F75762" w:rsidTr="00013A97">
        <w:trPr>
          <w:cantSplit/>
          <w:trHeight w:val="2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C238D" w:rsidRPr="00F75762" w:rsidRDefault="002C238D" w:rsidP="00013A97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  <w:r w:rsidRPr="00F75762">
              <w:rPr>
                <w:rFonts w:ascii="Times New Roman" w:eastAsia="Calibri" w:cs="Times New Roman" w:hint="cs"/>
                <w:sz w:val="28"/>
                <w:szCs w:val="28"/>
                <w:rtl/>
              </w:rPr>
              <w:t>3</w:t>
            </w:r>
            <w:r w:rsidRPr="00F75762">
              <w:rPr>
                <w:rFonts w:ascii="Times New Roman" w:eastAsia="Calibri" w:cs="Times New Roman"/>
                <w:sz w:val="28"/>
                <w:szCs w:val="28"/>
                <w:rtl/>
              </w:rPr>
              <w:t>- محتوى المقرر:</w:t>
            </w:r>
          </w:p>
          <w:p w:rsidR="002C238D" w:rsidRPr="00F75762" w:rsidRDefault="002C238D" w:rsidP="00013A97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</w:p>
          <w:p w:rsidR="002C238D" w:rsidRPr="00F75762" w:rsidRDefault="002C238D" w:rsidP="00013A97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</w:p>
          <w:p w:rsidR="002C238D" w:rsidRPr="00F75762" w:rsidRDefault="002C238D" w:rsidP="00013A97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lang w:bidi="ar-EG"/>
              </w:rPr>
            </w:pP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X="-1032" w:tblpY="1"/>
              <w:tblOverlap w:val="never"/>
              <w:tblW w:w="7625" w:type="dxa"/>
              <w:tblBorders>
                <w:top w:val="thinThickMediumGap" w:sz="24" w:space="0" w:color="auto"/>
                <w:left w:val="thinThickMediumGap" w:sz="24" w:space="0" w:color="auto"/>
                <w:bottom w:val="thickThinMediumGap" w:sz="24" w:space="0" w:color="auto"/>
                <w:right w:val="thickThinMediumGap" w:sz="2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27"/>
              <w:gridCol w:w="1118"/>
              <w:gridCol w:w="763"/>
              <w:gridCol w:w="1017"/>
            </w:tblGrid>
            <w:tr w:rsidR="002C238D" w:rsidRPr="00F75762" w:rsidTr="00013A97">
              <w:tc>
                <w:tcPr>
                  <w:tcW w:w="3100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2C238D" w:rsidRPr="00F75762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Subject</w:t>
                  </w:r>
                </w:p>
              </w:tc>
              <w:tc>
                <w:tcPr>
                  <w:tcW w:w="733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2C238D" w:rsidRPr="00F75762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Lectures (</w:t>
                  </w:r>
                  <w:proofErr w:type="spellStart"/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hrs</w:t>
                  </w:r>
                  <w:proofErr w:type="spellEnd"/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00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2C238D" w:rsidRPr="00F75762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Total</w:t>
                  </w:r>
                </w:p>
                <w:p w:rsidR="002C238D" w:rsidRPr="00F75762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hrs</w:t>
                  </w:r>
                  <w:proofErr w:type="spellEnd"/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67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2C238D" w:rsidRPr="00F75762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ILOs</w:t>
                  </w:r>
                </w:p>
              </w:tc>
            </w:tr>
            <w:tr w:rsidR="002C238D" w:rsidRPr="00F75762" w:rsidTr="00013A97">
              <w:tc>
                <w:tcPr>
                  <w:tcW w:w="3100" w:type="pct"/>
                  <w:tcBorders>
                    <w:top w:val="thinThickMediumGap" w:sz="24" w:space="0" w:color="auto"/>
                  </w:tcBorders>
                </w:tcPr>
                <w:p w:rsidR="002C238D" w:rsidRPr="00F85773" w:rsidRDefault="002C238D" w:rsidP="00013A97">
                  <w:pPr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 w:rsidRPr="00F8577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General Aspects of Mechanical Support.</w:t>
                  </w:r>
                </w:p>
                <w:p w:rsidR="002C238D" w:rsidRPr="004A4693" w:rsidRDefault="002C238D" w:rsidP="00013A97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  <w:tcBorders>
                    <w:top w:val="thinThickMediumGap" w:sz="24" w:space="0" w:color="auto"/>
                  </w:tcBorders>
                </w:tcPr>
                <w:p w:rsidR="002C238D" w:rsidRPr="009575DD" w:rsidRDefault="002C238D" w:rsidP="00013A97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  <w:tcBorders>
                    <w:top w:val="thinThickMediumGap" w:sz="24" w:space="0" w:color="auto"/>
                  </w:tcBorders>
                </w:tcPr>
                <w:p w:rsidR="002C238D" w:rsidRPr="009575DD" w:rsidRDefault="002C238D" w:rsidP="00013A97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  <w:tcBorders>
                    <w:top w:val="thinThickMediumGap" w:sz="24" w:space="0" w:color="auto"/>
                  </w:tcBorders>
                </w:tcPr>
                <w:p w:rsidR="002C238D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</w:t>
                  </w:r>
                </w:p>
                <w:p w:rsidR="002C238D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2.a.2</w:t>
                  </w:r>
                </w:p>
                <w:p w:rsidR="002C238D" w:rsidRPr="00F75762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2.b.1</w:t>
                  </w:r>
                </w:p>
              </w:tc>
            </w:tr>
            <w:tr w:rsidR="002C238D" w:rsidRPr="00F75762" w:rsidTr="00013A97">
              <w:trPr>
                <w:trHeight w:val="427"/>
              </w:trPr>
              <w:tc>
                <w:tcPr>
                  <w:tcW w:w="3100" w:type="pct"/>
                </w:tcPr>
                <w:p w:rsidR="002C238D" w:rsidRPr="004A4693" w:rsidRDefault="002C238D" w:rsidP="00013A97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8577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Intracorporeal</w:t>
                  </w:r>
                  <w:proofErr w:type="spellEnd"/>
                  <w:r w:rsidRPr="00F8577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 xml:space="preserve"> Devices.</w:t>
                  </w:r>
                </w:p>
              </w:tc>
              <w:tc>
                <w:tcPr>
                  <w:tcW w:w="733" w:type="pct"/>
                </w:tcPr>
                <w:p w:rsidR="002C238D" w:rsidRPr="009575DD" w:rsidRDefault="002C238D" w:rsidP="00013A97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2C238D" w:rsidRPr="009575DD" w:rsidRDefault="002C238D" w:rsidP="00013A97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</w:tcPr>
                <w:p w:rsidR="002C238D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2.a.3</w:t>
                  </w:r>
                </w:p>
                <w:p w:rsidR="002C238D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2.a.4</w:t>
                  </w:r>
                </w:p>
                <w:p w:rsidR="002C238D" w:rsidRPr="00F75762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2.b.2</w:t>
                  </w:r>
                </w:p>
              </w:tc>
            </w:tr>
            <w:tr w:rsidR="002C238D" w:rsidRPr="00F75762" w:rsidTr="00013A97">
              <w:trPr>
                <w:trHeight w:val="485"/>
              </w:trPr>
              <w:tc>
                <w:tcPr>
                  <w:tcW w:w="3100" w:type="pct"/>
                </w:tcPr>
                <w:p w:rsidR="002C238D" w:rsidRPr="004A4693" w:rsidRDefault="002C238D" w:rsidP="00013A97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 w:rsidRPr="00F8577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Extracorporeal Devices.</w:t>
                  </w:r>
                </w:p>
              </w:tc>
              <w:tc>
                <w:tcPr>
                  <w:tcW w:w="733" w:type="pct"/>
                </w:tcPr>
                <w:p w:rsidR="002C238D" w:rsidRPr="009575DD" w:rsidRDefault="002C238D" w:rsidP="00013A97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2C238D" w:rsidRPr="009575DD" w:rsidRDefault="002C238D" w:rsidP="00013A97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</w:tcPr>
                <w:p w:rsidR="002C238D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2.a.5</w:t>
                  </w:r>
                </w:p>
                <w:p w:rsidR="002C238D" w:rsidRPr="00F75762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2.b.3</w:t>
                  </w:r>
                </w:p>
              </w:tc>
            </w:tr>
            <w:tr w:rsidR="002C238D" w:rsidRPr="00F75762" w:rsidTr="00013A97">
              <w:trPr>
                <w:trHeight w:val="512"/>
              </w:trPr>
              <w:tc>
                <w:tcPr>
                  <w:tcW w:w="3100" w:type="pct"/>
                </w:tcPr>
                <w:p w:rsidR="002C238D" w:rsidRPr="004A4693" w:rsidRDefault="002C238D" w:rsidP="00013A97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Device selection</w:t>
                  </w:r>
                </w:p>
              </w:tc>
              <w:tc>
                <w:tcPr>
                  <w:tcW w:w="733" w:type="pct"/>
                </w:tcPr>
                <w:p w:rsidR="002C238D" w:rsidRPr="009575DD" w:rsidRDefault="002C238D" w:rsidP="00013A97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0" w:type="pct"/>
                </w:tcPr>
                <w:p w:rsidR="002C238D" w:rsidRPr="009575DD" w:rsidRDefault="002C238D" w:rsidP="00013A97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7" w:type="pct"/>
                </w:tcPr>
                <w:p w:rsidR="002C238D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</w:t>
                  </w:r>
                </w:p>
                <w:p w:rsidR="002C238D" w:rsidRPr="00F75762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2.b.1</w:t>
                  </w:r>
                </w:p>
              </w:tc>
            </w:tr>
            <w:tr w:rsidR="002C238D" w:rsidRPr="00F75762" w:rsidTr="00013A97">
              <w:trPr>
                <w:trHeight w:val="429"/>
              </w:trPr>
              <w:tc>
                <w:tcPr>
                  <w:tcW w:w="3100" w:type="pct"/>
                </w:tcPr>
                <w:p w:rsidR="002C238D" w:rsidRPr="004A4693" w:rsidRDefault="002C238D" w:rsidP="00013A97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Mechanical support in pediatric patients</w:t>
                  </w:r>
                </w:p>
              </w:tc>
              <w:tc>
                <w:tcPr>
                  <w:tcW w:w="733" w:type="pct"/>
                </w:tcPr>
                <w:p w:rsidR="002C238D" w:rsidRPr="009575DD" w:rsidRDefault="002C238D" w:rsidP="00013A97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2C238D" w:rsidRPr="009575DD" w:rsidRDefault="002C238D" w:rsidP="00013A97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</w:tcPr>
                <w:p w:rsidR="002C238D" w:rsidRPr="00F53B5E" w:rsidRDefault="002C238D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2.a.3</w:t>
                  </w:r>
                </w:p>
                <w:p w:rsidR="002C238D" w:rsidRPr="00F75762" w:rsidRDefault="002C238D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2.a.4</w:t>
                  </w:r>
                </w:p>
              </w:tc>
            </w:tr>
            <w:tr w:rsidR="002C238D" w:rsidRPr="00F75762" w:rsidTr="00013A97">
              <w:trPr>
                <w:trHeight w:val="512"/>
              </w:trPr>
              <w:tc>
                <w:tcPr>
                  <w:tcW w:w="3100" w:type="pct"/>
                </w:tcPr>
                <w:p w:rsidR="002C238D" w:rsidRPr="004A4693" w:rsidRDefault="002C238D" w:rsidP="00013A97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Perioperative management</w:t>
                  </w:r>
                </w:p>
              </w:tc>
              <w:tc>
                <w:tcPr>
                  <w:tcW w:w="733" w:type="pct"/>
                </w:tcPr>
                <w:p w:rsidR="002C238D" w:rsidRPr="009575DD" w:rsidRDefault="002C238D" w:rsidP="00013A97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2C238D" w:rsidRPr="009575DD" w:rsidRDefault="002C238D" w:rsidP="00013A97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pct"/>
                </w:tcPr>
                <w:p w:rsidR="002C238D" w:rsidRPr="00F53B5E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2.a.5</w:t>
                  </w:r>
                </w:p>
                <w:p w:rsidR="002C238D" w:rsidRPr="00F75762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2.b.3</w:t>
                  </w:r>
                </w:p>
              </w:tc>
            </w:tr>
            <w:tr w:rsidR="002C238D" w:rsidRPr="00F75762" w:rsidTr="00013A97">
              <w:trPr>
                <w:trHeight w:val="512"/>
              </w:trPr>
              <w:tc>
                <w:tcPr>
                  <w:tcW w:w="3100" w:type="pct"/>
                </w:tcPr>
                <w:p w:rsidR="002C238D" w:rsidRPr="004A4693" w:rsidRDefault="002C238D" w:rsidP="00013A97">
                  <w:pPr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Outpatient support</w:t>
                  </w:r>
                </w:p>
              </w:tc>
              <w:tc>
                <w:tcPr>
                  <w:tcW w:w="733" w:type="pct"/>
                </w:tcPr>
                <w:p w:rsidR="002C238D" w:rsidRPr="009575DD" w:rsidRDefault="002C238D" w:rsidP="00013A97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00" w:type="pct"/>
                </w:tcPr>
                <w:p w:rsidR="002C238D" w:rsidRPr="009575DD" w:rsidRDefault="002C238D" w:rsidP="00013A97">
                  <w:pPr>
                    <w:spacing w:after="0" w:line="216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5DD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7" w:type="pct"/>
                </w:tcPr>
                <w:p w:rsidR="002C238D" w:rsidRPr="00F53B5E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</w:t>
                  </w:r>
                </w:p>
                <w:p w:rsidR="002C238D" w:rsidRPr="00F53B5E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2.a.2</w:t>
                  </w:r>
                </w:p>
                <w:p w:rsidR="002C238D" w:rsidRPr="00F75762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53B5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2.b.1</w:t>
                  </w:r>
                </w:p>
              </w:tc>
            </w:tr>
            <w:tr w:rsidR="002C238D" w:rsidRPr="00F75762" w:rsidTr="00013A97">
              <w:tc>
                <w:tcPr>
                  <w:tcW w:w="3100" w:type="pct"/>
                </w:tcPr>
                <w:p w:rsidR="002C238D" w:rsidRPr="00F75762" w:rsidRDefault="002C238D" w:rsidP="00013A97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80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1800"/>
                    <w:rPr>
                      <w:rFonts w:ascii="Times New Roman"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F75762">
                    <w:rPr>
                      <w:rFonts w:ascii="Times New Roman"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Total</w:t>
                  </w:r>
                </w:p>
              </w:tc>
              <w:tc>
                <w:tcPr>
                  <w:tcW w:w="733" w:type="pct"/>
                  <w:vAlign w:val="center"/>
                </w:tcPr>
                <w:p w:rsidR="002C238D" w:rsidRPr="00F75762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00" w:type="pct"/>
                  <w:vAlign w:val="center"/>
                </w:tcPr>
                <w:p w:rsidR="002C238D" w:rsidRPr="00F75762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F75762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67" w:type="pct"/>
                </w:tcPr>
                <w:p w:rsidR="002C238D" w:rsidRPr="00F75762" w:rsidRDefault="002C238D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C238D" w:rsidRPr="00F75762" w:rsidRDefault="002C238D" w:rsidP="00013A97">
            <w:pPr>
              <w:bidi/>
              <w:spacing w:after="0" w:line="240" w:lineRule="auto"/>
              <w:rPr>
                <w:rFonts w:ascii="Times New Roman" w:eastAsia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FE01CA" w:rsidRPr="006C1C43" w:rsidRDefault="00FE01CA" w:rsidP="00FE01CA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A363FA" w:rsidRDefault="00A363FA" w:rsidP="00A363FA">
      <w:pPr>
        <w:spacing w:after="0" w:line="400" w:lineRule="atLeast"/>
        <w:ind w:left="720"/>
        <w:jc w:val="lowKashida"/>
        <w:rPr>
          <w:rFonts w:ascii="Times New Roman" w:cs="Times New Roman"/>
          <w:b/>
          <w:bCs/>
          <w:color w:val="000000"/>
          <w:sz w:val="32"/>
          <w:szCs w:val="32"/>
          <w:u w:val="single"/>
        </w:rPr>
      </w:pPr>
    </w:p>
    <w:p w:rsidR="00373784" w:rsidRPr="00373784" w:rsidRDefault="00373784" w:rsidP="00FC5795">
      <w:pPr>
        <w:spacing w:after="0" w:line="400" w:lineRule="atLeast"/>
        <w:ind w:left="720"/>
        <w:jc w:val="center"/>
        <w:rPr>
          <w:rFonts w:asci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  <w:r w:rsidRPr="00373784">
        <w:rPr>
          <w:rFonts w:ascii="Times New Roman" w:cs="Times New Roman"/>
          <w:b/>
          <w:bCs/>
          <w:i/>
          <w:iCs/>
          <w:color w:val="000000"/>
          <w:sz w:val="32"/>
          <w:szCs w:val="32"/>
          <w:u w:val="single"/>
        </w:rPr>
        <w:t>CARDIOTHORACIC</w:t>
      </w:r>
    </w:p>
    <w:p w:rsidR="00373784" w:rsidRPr="00373784" w:rsidRDefault="00373784" w:rsidP="00FC5795">
      <w:pPr>
        <w:spacing w:after="0" w:line="400" w:lineRule="atLeast"/>
        <w:ind w:left="720"/>
        <w:jc w:val="center"/>
        <w:rPr>
          <w:rFonts w:asci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  <w:r w:rsidRPr="00373784">
        <w:rPr>
          <w:rFonts w:asci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SURGERY </w:t>
      </w:r>
      <w:proofErr w:type="gramStart"/>
      <w:r w:rsidRPr="00373784">
        <w:rPr>
          <w:rFonts w:ascii="Times New Roman" w:cs="Times New Roman"/>
          <w:b/>
          <w:bCs/>
          <w:i/>
          <w:iCs/>
          <w:color w:val="000000"/>
          <w:sz w:val="32"/>
          <w:szCs w:val="32"/>
          <w:u w:val="single"/>
        </w:rPr>
        <w:t>COURSE  SPECIFICATIONS</w:t>
      </w:r>
      <w:proofErr w:type="gramEnd"/>
    </w:p>
    <w:p w:rsidR="00A363FA" w:rsidRDefault="00A363FA" w:rsidP="00FC5795">
      <w:pPr>
        <w:spacing w:after="0" w:line="400" w:lineRule="atLeast"/>
        <w:ind w:left="720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</w:rPr>
      </w:pPr>
    </w:p>
    <w:p w:rsidR="00373784" w:rsidRDefault="00373784" w:rsidP="00FC5795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  <w:lang w:bidi="ar-EG"/>
        </w:rPr>
      </w:pPr>
      <w:r>
        <w:rPr>
          <w:rFonts w:ascii="Times New Roman" w:cs="Times New Roman" w:hint="cs"/>
          <w:b/>
          <w:bCs/>
          <w:color w:val="000000"/>
          <w:sz w:val="32"/>
          <w:szCs w:val="32"/>
          <w:u w:val="single"/>
          <w:rtl/>
        </w:rPr>
        <w:t>توصيف مقرر جراحة القلب والصدر</w:t>
      </w:r>
      <w:r w:rsidRPr="00373784">
        <w:rPr>
          <w:rFonts w:ascii="Times New Roman" w:cs="Times New Roman" w:hint="cs"/>
          <w:b/>
          <w:bCs/>
          <w:color w:val="000000"/>
          <w:sz w:val="32"/>
          <w:szCs w:val="32"/>
          <w:u w:val="single"/>
          <w:rtl/>
        </w:rPr>
        <w:t xml:space="preserve"> لماجستير جراحة القلب والصدر</w:t>
      </w:r>
    </w:p>
    <w:p w:rsidR="00923E28" w:rsidRDefault="00923E28" w:rsidP="00FC5795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rtl/>
          <w:lang w:bidi="ar-EG"/>
        </w:rPr>
      </w:pPr>
    </w:p>
    <w:tbl>
      <w:tblPr>
        <w:bidiVisual/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565"/>
        <w:gridCol w:w="4204"/>
      </w:tblGrid>
      <w:tr w:rsidR="00923E28" w:rsidRPr="00373784" w:rsidTr="00013A97">
        <w:trPr>
          <w:trHeight w:val="47"/>
          <w:jc w:val="center"/>
        </w:trPr>
        <w:tc>
          <w:tcPr>
            <w:tcW w:w="10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23E28" w:rsidRPr="00373784" w:rsidRDefault="00923E28" w:rsidP="00013A97">
            <w:pPr>
              <w:keepNext/>
              <w:bidi/>
              <w:spacing w:after="0" w:line="47" w:lineRule="atLeast"/>
              <w:ind w:left="17"/>
              <w:outlineLvl w:val="8"/>
              <w:rPr>
                <w:rFonts w:ascii="Times New Roman" w:eastAsia="Times New Roman" w:cs="Times New Roman"/>
                <w:kern w:val="24"/>
                <w:sz w:val="28"/>
                <w:szCs w:val="28"/>
                <w:lang w:bidi="ar-EG"/>
              </w:rPr>
            </w:pPr>
            <w:r w:rsidRPr="00373784">
              <w:rPr>
                <w:rFonts w:ascii="Times New Roman" w:eastAsia="Times New Roman" w:cs="Times New Roman"/>
                <w:sz w:val="28"/>
                <w:szCs w:val="28"/>
                <w:rtl/>
              </w:rPr>
              <w:t>بيانات المقرر</w:t>
            </w:r>
          </w:p>
        </w:tc>
      </w:tr>
      <w:tr w:rsidR="00923E28" w:rsidRPr="00373784" w:rsidTr="00013A97">
        <w:trPr>
          <w:trHeight w:val="4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28" w:rsidRPr="00373784" w:rsidRDefault="00923E28" w:rsidP="00013A97">
            <w:pPr>
              <w:spacing w:line="47" w:lineRule="atLeast"/>
              <w:jc w:val="center"/>
              <w:rPr>
                <w:rFonts w:ascii="Times New Roman" w:eastAsia="Calibri" w:cs="Times New Roman"/>
                <w:sz w:val="28"/>
                <w:szCs w:val="28"/>
                <w:rtl/>
              </w:rPr>
            </w:pPr>
            <w:r w:rsidRPr="00373784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الرمز الكودي </w:t>
            </w:r>
          </w:p>
          <w:p w:rsidR="00923E28" w:rsidRPr="00373784" w:rsidRDefault="00923E28" w:rsidP="00013A97">
            <w:pPr>
              <w:bidi/>
              <w:spacing w:after="0" w:line="47" w:lineRule="atLeast"/>
              <w:jc w:val="center"/>
              <w:rPr>
                <w:rFonts w:ascii="Times New Roman" w:eastAsia="Calibri" w:cs="Times New Roman"/>
                <w:sz w:val="28"/>
                <w:szCs w:val="28"/>
              </w:rPr>
            </w:pPr>
            <w:r>
              <w:rPr>
                <w:rFonts w:ascii="Times New Roman" w:eastAsia="Calibri" w:cs="Times New Roman"/>
                <w:sz w:val="28"/>
                <w:szCs w:val="28"/>
              </w:rPr>
              <w:t>TCS 611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28" w:rsidRPr="00373784" w:rsidRDefault="00923E28" w:rsidP="00013A97">
            <w:pPr>
              <w:bidi/>
              <w:spacing w:before="120" w:after="120" w:line="400" w:lineRule="exact"/>
              <w:rPr>
                <w:rFonts w:ascii="Times New Roman" w:eastAsia="Calibri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373784">
              <w:rPr>
                <w:rFonts w:ascii="Times New Roman" w:eastAsia="Calibri" w:cs="Times New Roman"/>
                <w:sz w:val="28"/>
                <w:szCs w:val="28"/>
                <w:rtl/>
              </w:rPr>
              <w:t>اسم المقرر :</w:t>
            </w:r>
            <w:r>
              <w:rPr>
                <w:rFonts w:ascii="Times New Roman" w:eastAsia="Calibri" w:cs="Times New Roman" w:hint="cs"/>
                <w:sz w:val="28"/>
                <w:szCs w:val="28"/>
                <w:rtl/>
              </w:rPr>
              <w:t>جراحة القلب والصدر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28" w:rsidRPr="00373784" w:rsidRDefault="00923E28" w:rsidP="00923E28">
            <w:pPr>
              <w:bidi/>
              <w:spacing w:after="0" w:line="47" w:lineRule="atLeast"/>
              <w:rPr>
                <w:rFonts w:ascii="Times New Roman" w:eastAsia="Calibri" w:cs="Times New Roman"/>
                <w:sz w:val="28"/>
                <w:szCs w:val="28"/>
                <w:rtl/>
              </w:rPr>
            </w:pPr>
            <w:r w:rsidRPr="00373784">
              <w:rPr>
                <w:rFonts w:ascii="Times New Roman" w:eastAsia="Calibri" w:cs="Times New Roman"/>
                <w:sz w:val="28"/>
                <w:szCs w:val="28"/>
                <w:rtl/>
              </w:rPr>
              <w:t xml:space="preserve">الفرقة / المستوى : </w:t>
            </w:r>
            <w:r w:rsidRPr="00373784">
              <w:rPr>
                <w:rFonts w:ascii="Times New Roman" w:eastAsia="Calibri" w:cs="Times New Roman" w:hint="cs"/>
                <w:sz w:val="28"/>
                <w:szCs w:val="28"/>
                <w:rtl/>
                <w:lang w:bidi="ar-EG"/>
              </w:rPr>
              <w:t>ماجستير</w:t>
            </w:r>
            <w:r w:rsidRPr="00373784">
              <w:rPr>
                <w:rFonts w:ascii="Times New Roman" w:eastAsia="Calibri" w:cs="Times New Roman"/>
                <w:sz w:val="28"/>
                <w:szCs w:val="28"/>
                <w:rtl/>
                <w:lang w:bidi="ar-EG"/>
              </w:rPr>
              <w:t xml:space="preserve"> جزء </w:t>
            </w:r>
            <w:r>
              <w:rPr>
                <w:rFonts w:ascii="Times New Roman" w:eastAsia="Calibri" w:cs="Times New Roman" w:hint="cs"/>
                <w:sz w:val="28"/>
                <w:szCs w:val="28"/>
                <w:rtl/>
                <w:lang w:bidi="ar-EG"/>
              </w:rPr>
              <w:t>ثاني</w:t>
            </w:r>
          </w:p>
        </w:tc>
      </w:tr>
    </w:tbl>
    <w:p w:rsidR="00923E28" w:rsidRPr="00373784" w:rsidRDefault="00923E28" w:rsidP="00FC5795">
      <w:pPr>
        <w:spacing w:after="0" w:line="400" w:lineRule="atLeast"/>
        <w:jc w:val="center"/>
        <w:rPr>
          <w:rFonts w:ascii="Times New Roman" w:cs="Times New Roman"/>
          <w:b/>
          <w:bCs/>
          <w:color w:val="000000"/>
          <w:sz w:val="32"/>
          <w:szCs w:val="32"/>
          <w:u w:val="single"/>
          <w:lang w:bidi="ar-EG"/>
        </w:rPr>
      </w:pPr>
    </w:p>
    <w:p w:rsidR="00923E28" w:rsidRPr="00373784" w:rsidRDefault="00373784" w:rsidP="00373784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  <w:r w:rsidRPr="00373784">
        <w:rPr>
          <w:rFonts w:ascii="Times New Roman" w:cs="Times New Roman"/>
          <w:b/>
          <w:bCs/>
          <w:i/>
          <w:iCs/>
          <w:color w:val="000000"/>
          <w:sz w:val="32"/>
          <w:szCs w:val="32"/>
        </w:rPr>
        <w:tab/>
      </w:r>
    </w:p>
    <w:tbl>
      <w:tblPr>
        <w:bidiVisual/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8769"/>
      </w:tblGrid>
      <w:tr w:rsidR="00923E28" w:rsidRPr="00373784" w:rsidTr="00013A97">
        <w:trPr>
          <w:cantSplit/>
          <w:trHeight w:val="14469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23E28" w:rsidRPr="00373784" w:rsidRDefault="00923E28" w:rsidP="00013A97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  <w:r w:rsidRPr="00373784">
              <w:rPr>
                <w:rFonts w:ascii="Times New Roman" w:eastAsia="Calibri" w:cs="Times New Roman"/>
                <w:sz w:val="28"/>
                <w:szCs w:val="28"/>
                <w:rtl/>
              </w:rPr>
              <w:lastRenderedPageBreak/>
              <w:t>- محتوى المقرر:</w:t>
            </w:r>
          </w:p>
          <w:p w:rsidR="00923E28" w:rsidRPr="00373784" w:rsidRDefault="00923E28" w:rsidP="00013A97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</w:p>
          <w:p w:rsidR="00923E28" w:rsidRPr="00373784" w:rsidRDefault="00923E28" w:rsidP="00013A97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</w:p>
          <w:p w:rsidR="00923E28" w:rsidRPr="00373784" w:rsidRDefault="00923E28" w:rsidP="00013A97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lang w:bidi="ar-EG"/>
              </w:rPr>
            </w:pP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X="-1032" w:tblpY="1"/>
              <w:tblOverlap w:val="never"/>
              <w:tblW w:w="8433" w:type="dxa"/>
              <w:tblBorders>
                <w:top w:val="thinThickMediumGap" w:sz="24" w:space="0" w:color="auto"/>
                <w:left w:val="thinThickMediumGap" w:sz="24" w:space="0" w:color="auto"/>
                <w:bottom w:val="thickThinMediumGap" w:sz="24" w:space="0" w:color="auto"/>
                <w:right w:val="thickThinMediumGap" w:sz="2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79"/>
              <w:gridCol w:w="1110"/>
              <w:gridCol w:w="950"/>
              <w:gridCol w:w="776"/>
              <w:gridCol w:w="918"/>
            </w:tblGrid>
            <w:tr w:rsidR="00923E28" w:rsidRPr="00373784" w:rsidTr="00013A97">
              <w:tc>
                <w:tcPr>
                  <w:tcW w:w="2774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923E28" w:rsidRPr="00373784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73784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Subject</w:t>
                  </w:r>
                </w:p>
              </w:tc>
              <w:tc>
                <w:tcPr>
                  <w:tcW w:w="658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923E28" w:rsidRPr="00373784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73784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Lectures (</w:t>
                  </w:r>
                  <w:proofErr w:type="spellStart"/>
                  <w:r w:rsidRPr="00373784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hrs</w:t>
                  </w:r>
                  <w:proofErr w:type="spellEnd"/>
                  <w:r w:rsidRPr="00373784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63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923E28" w:rsidRPr="00373784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clinical</w:t>
                  </w:r>
                </w:p>
                <w:p w:rsidR="00923E28" w:rsidRPr="00373784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73784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373784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hrs</w:t>
                  </w:r>
                  <w:proofErr w:type="spellEnd"/>
                  <w:r w:rsidRPr="00373784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60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923E28" w:rsidRPr="00373784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OR</w:t>
                  </w:r>
                </w:p>
              </w:tc>
              <w:tc>
                <w:tcPr>
                  <w:tcW w:w="544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923E28" w:rsidRPr="00373784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73784">
                    <w:rPr>
                      <w:rFonts w:asci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ILOs</w:t>
                  </w:r>
                </w:p>
              </w:tc>
            </w:tr>
            <w:tr w:rsidR="00923E28" w:rsidRPr="00373784" w:rsidTr="00013A97">
              <w:tc>
                <w:tcPr>
                  <w:tcW w:w="2774" w:type="pct"/>
                  <w:tcBorders>
                    <w:top w:val="thinThickMediumGap" w:sz="24" w:space="0" w:color="auto"/>
                  </w:tcBorders>
                </w:tcPr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1</w:t>
                  </w:r>
                  <w:r w:rsidRPr="00EB2587">
                    <w:rPr>
                      <w:rFonts w:asci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]</w:t>
                  </w:r>
                  <w:r>
                    <w:rPr>
                      <w:rFonts w:asci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Adult</w:t>
                  </w:r>
                  <w:r w:rsidRPr="00C453B7">
                    <w:rPr>
                      <w:rFonts w:asci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 xml:space="preserve"> Cardiac Surgery</w:t>
                  </w:r>
                  <w:r w:rsidRPr="00910E86">
                    <w:rPr>
                      <w:rFonts w:asci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: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 w:rsidRPr="00515BAF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A] Valve Surgery: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1-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Acquired Disease of the Mitral Valve.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2-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Acquired Aortic Valve Disease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3-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Acquired Disease of the Tricuspid Valve.</w:t>
                  </w:r>
                </w:p>
                <w:p w:rsidR="00923E28" w:rsidRPr="00EB2587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4-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Surgery for Bacterial Endocarditis.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 w:rsidRPr="00515BAF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B] Coronary Surgery: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1-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Coronary Revascularization: </w:t>
                  </w:r>
                  <w:proofErr w:type="spellStart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non surgical</w:t>
                  </w:r>
                  <w:proofErr w:type="spellEnd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techniques, surgical indications, direct and indirect surgical interventions,</w:t>
                  </w:r>
                  <w:r>
                    <w:rPr>
                      <w:rFonts w:ascii="Times New Roman" w:cs="Times New Roman"/>
                      <w:sz w:val="24"/>
                      <w:szCs w:val="24"/>
                    </w:rPr>
                    <w:t xml:space="preserve"> conduit selection &amp;harvesting.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2-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Surgical management of complications of MI</w:t>
                  </w:r>
                  <w:r>
                    <w:rPr>
                      <w:rFonts w:ascii="Times New Roman" w:cs="Times New Roman"/>
                      <w:sz w:val="24"/>
                      <w:szCs w:val="24"/>
                    </w:rPr>
                    <w:t>.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3-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Combined Coronary and carotid artery disease.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 w:rsidRPr="00515BAF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C] Aortic surgery: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1-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Aneurysms of the ascending, arch and descending thoracic aorta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2-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Dissections of the Aorta.</w:t>
                  </w:r>
                </w:p>
                <w:p w:rsidR="00923E28" w:rsidRPr="00EB2587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 w:rsidRPr="00515BAF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D] Miscellaneous: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1-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Hemorrhagic and Thrombotic Complications of Cardiac Surgery.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2-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Intra-a</w:t>
                  </w:r>
                  <w:r>
                    <w:rPr>
                      <w:rFonts w:ascii="Times New Roman" w:cs="Times New Roman"/>
                      <w:sz w:val="24"/>
                      <w:szCs w:val="24"/>
                    </w:rPr>
                    <w:t>ortic Balloon Counter pulsation.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3-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Constrictive pericarditis, cardiac </w:t>
                  </w:r>
                  <w:proofErr w:type="spellStart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tamponade</w:t>
                  </w:r>
                  <w:r>
                    <w:rPr>
                      <w:rFonts w:ascii="Times New Roman" w:cs="Times New Roman"/>
                      <w:sz w:val="24"/>
                      <w:szCs w:val="24"/>
                    </w:rPr>
                    <w:t>and</w:t>
                  </w:r>
                  <w:proofErr w:type="spellEnd"/>
                  <w:r>
                    <w:rPr>
                      <w:rFonts w:ascii="Times New Roman" w:cs="Times New Roman"/>
                      <w:sz w:val="24"/>
                      <w:szCs w:val="24"/>
                    </w:rPr>
                    <w:t xml:space="preserve"> o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ther diseases of pericardium.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 xml:space="preserve">4- </w:t>
                  </w:r>
                  <w:hyperlink r:id="rId13" w:anchor="cardtumors#cardtumors" w:history="1">
                    <w:r w:rsidRPr="00515BAF">
                      <w:rPr>
                        <w:rStyle w:val="Hyperlink"/>
                        <w:rFonts w:ascii="Times New Roman"/>
                        <w:color w:val="auto"/>
                        <w:sz w:val="24"/>
                        <w:szCs w:val="24"/>
                      </w:rPr>
                      <w:t>C</w:t>
                    </w:r>
                    <w:r>
                      <w:rPr>
                        <w:rStyle w:val="Hyperlink"/>
                        <w:rFonts w:ascii="Times New Roman"/>
                        <w:color w:val="auto"/>
                        <w:sz w:val="24"/>
                        <w:szCs w:val="24"/>
                      </w:rPr>
                      <w:t>ardiac</w:t>
                    </w:r>
                  </w:hyperlink>
                  <w:r>
                    <w:rPr>
                      <w:rFonts w:ascii="Times New Roman" w:cs="Times New Roman"/>
                      <w:sz w:val="24"/>
                      <w:szCs w:val="24"/>
                    </w:rPr>
                    <w:t xml:space="preserve"> tumors.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</w:p>
                <w:p w:rsidR="00923E28" w:rsidRPr="004A4693" w:rsidRDefault="00923E28" w:rsidP="00013A9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400" w:lineRule="atLeast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58" w:type="pct"/>
                  <w:tcBorders>
                    <w:top w:val="thinThickMediumGap" w:sz="24" w:space="0" w:color="auto"/>
                  </w:tcBorders>
                  <w:vAlign w:val="center"/>
                </w:tcPr>
                <w:p w:rsidR="00923E28" w:rsidRPr="00373784" w:rsidRDefault="00923E28" w:rsidP="00013A97">
                  <w:pPr>
                    <w:tabs>
                      <w:tab w:val="left" w:pos="566"/>
                      <w:tab w:val="left" w:pos="926"/>
                    </w:tabs>
                    <w:bidi/>
                    <w:spacing w:before="100" w:after="10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  <w:rtl/>
                      <w:lang w:bidi="ar-EG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  <w:lang w:bidi="ar-EG"/>
                    </w:rPr>
                    <w:t>60</w:t>
                  </w:r>
                </w:p>
              </w:tc>
              <w:tc>
                <w:tcPr>
                  <w:tcW w:w="563" w:type="pct"/>
                  <w:tcBorders>
                    <w:top w:val="thinThickMediumGap" w:sz="24" w:space="0" w:color="auto"/>
                  </w:tcBorders>
                  <w:vAlign w:val="center"/>
                </w:tcPr>
                <w:p w:rsidR="00923E28" w:rsidRPr="00373784" w:rsidRDefault="00923E28" w:rsidP="00013A97">
                  <w:pPr>
                    <w:tabs>
                      <w:tab w:val="left" w:pos="566"/>
                      <w:tab w:val="left" w:pos="926"/>
                    </w:tabs>
                    <w:bidi/>
                    <w:spacing w:before="100" w:after="10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  <w:rtl/>
                      <w:lang w:bidi="ar-EG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  <w:highlight w:val="yellow"/>
                      <w:lang w:bidi="ar-EG"/>
                    </w:rPr>
                    <w:t>50</w:t>
                  </w:r>
                </w:p>
              </w:tc>
              <w:tc>
                <w:tcPr>
                  <w:tcW w:w="460" w:type="pct"/>
                  <w:tcBorders>
                    <w:top w:val="thinThickMediumGap" w:sz="24" w:space="0" w:color="auto"/>
                  </w:tcBorders>
                  <w:vAlign w:val="center"/>
                </w:tcPr>
                <w:p w:rsidR="00923E28" w:rsidRPr="00373784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544" w:type="pct"/>
                  <w:tcBorders>
                    <w:top w:val="thinThickMediumGap" w:sz="24" w:space="0" w:color="auto"/>
                  </w:tcBorders>
                </w:tcPr>
                <w:p w:rsidR="00923E28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2.a.2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2.a.3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2.a.4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2.a.5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2.a.7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2.a.9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2.b.1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2.b.3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2.b.4</w:t>
                  </w:r>
                </w:p>
                <w:p w:rsidR="00923E28" w:rsidRPr="00373784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23E28" w:rsidRPr="00373784" w:rsidTr="00013A97">
              <w:trPr>
                <w:trHeight w:val="1452"/>
              </w:trPr>
              <w:tc>
                <w:tcPr>
                  <w:tcW w:w="2774" w:type="pct"/>
                </w:tcPr>
                <w:p w:rsidR="00923E28" w:rsidRPr="00910E86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90"/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2</w:t>
                  </w:r>
                  <w:r w:rsidRPr="00EB2587">
                    <w:rPr>
                      <w:rFonts w:asci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]</w:t>
                  </w:r>
                  <w:r w:rsidRPr="00C453B7">
                    <w:rPr>
                      <w:rFonts w:asci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 xml:space="preserve"> Pediatric Cardiac Surgery</w:t>
                  </w:r>
                  <w:r>
                    <w:rPr>
                      <w:rFonts w:asci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: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1-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Palliative Procedures in Congenital Heart Disease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3-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Atrial </w:t>
                  </w:r>
                  <w:proofErr w:type="spellStart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Septal</w:t>
                  </w:r>
                  <w:proofErr w:type="spellEnd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Defects.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4-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Ventricular </w:t>
                  </w:r>
                  <w:proofErr w:type="spellStart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Septal</w:t>
                  </w:r>
                  <w:proofErr w:type="spellEnd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Defect.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5-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Patent </w:t>
                  </w:r>
                  <w:proofErr w:type="spellStart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DuctusArteriosus</w:t>
                  </w:r>
                  <w:proofErr w:type="spellEnd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.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6-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AtrioventricularSeptal Defects.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7-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Tetrology of </w:t>
                  </w:r>
                  <w:proofErr w:type="spellStart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Fallot</w:t>
                  </w:r>
                  <w:proofErr w:type="spellEnd"/>
                  <w:r>
                    <w:rPr>
                      <w:rFonts w:ascii="Times New Roman" w:cs="Times New Roman"/>
                      <w:sz w:val="24"/>
                      <w:szCs w:val="24"/>
                    </w:rPr>
                    <w:t>.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8-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Coarctation of </w:t>
                  </w:r>
                  <w:proofErr w:type="gramStart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Aorta </w:t>
                  </w:r>
                  <w:r>
                    <w:rPr>
                      <w:rFonts w:asci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</w:p>
                <w:p w:rsidR="00923E28" w:rsidRPr="004A4693" w:rsidRDefault="00923E28" w:rsidP="00013A9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400" w:lineRule="atLeast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58" w:type="pct"/>
                </w:tcPr>
                <w:p w:rsidR="00923E28" w:rsidRPr="00F52AAC" w:rsidRDefault="00923E28" w:rsidP="00013A97">
                  <w:pPr>
                    <w:bidi/>
                    <w:spacing w:after="0" w:line="240" w:lineRule="auto"/>
                    <w:jc w:val="center"/>
                    <w:rPr>
                      <w:rFonts w:ascii="Times New Roman" w:cs="Times New Roman"/>
                      <w:b/>
                      <w:bCs/>
                      <w:sz w:val="24"/>
                      <w:szCs w:val="24"/>
                      <w:lang w:bidi="ar-EG"/>
                    </w:rPr>
                  </w:pPr>
                  <w:r w:rsidRPr="00F52AAC">
                    <w:rPr>
                      <w:rFonts w:ascii="Times New Roman" w:cs="Times New Roman"/>
                      <w:b/>
                      <w:bCs/>
                      <w:sz w:val="24"/>
                      <w:szCs w:val="24"/>
                      <w:lang w:bidi="ar-EG"/>
                    </w:rPr>
                    <w:t>30</w:t>
                  </w:r>
                </w:p>
              </w:tc>
              <w:tc>
                <w:tcPr>
                  <w:tcW w:w="563" w:type="pct"/>
                </w:tcPr>
                <w:p w:rsidR="00923E28" w:rsidRPr="00BD5473" w:rsidRDefault="00923E28" w:rsidP="00013A9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D5473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60" w:type="pct"/>
                </w:tcPr>
                <w:p w:rsidR="00923E28" w:rsidRPr="00BD5473" w:rsidRDefault="00923E28" w:rsidP="00013A97">
                  <w:pPr>
                    <w:spacing w:after="0" w:line="240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D5473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544" w:type="pct"/>
                </w:tcPr>
                <w:p w:rsidR="00923E28" w:rsidRPr="0017423E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17423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</w:t>
                  </w:r>
                </w:p>
                <w:p w:rsidR="00923E28" w:rsidRPr="0017423E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17423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2.a.2</w:t>
                  </w:r>
                </w:p>
                <w:p w:rsidR="00923E28" w:rsidRPr="0017423E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17423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2.a.3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17423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2.a.4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2.a.10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2.a.11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2.b.1</w:t>
                  </w:r>
                </w:p>
                <w:p w:rsidR="00923E28" w:rsidRPr="0017423E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2.b.4</w:t>
                  </w:r>
                </w:p>
                <w:p w:rsidR="00923E28" w:rsidRPr="00373784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23E28" w:rsidRPr="00373784" w:rsidTr="00013A97">
              <w:trPr>
                <w:trHeight w:val="346"/>
              </w:trPr>
              <w:tc>
                <w:tcPr>
                  <w:tcW w:w="2774" w:type="pct"/>
                </w:tcPr>
                <w:p w:rsidR="00923E28" w:rsidRPr="004A4693" w:rsidRDefault="00923E28" w:rsidP="00013A9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3- Cardiothoracic emergency</w:t>
                  </w:r>
                </w:p>
              </w:tc>
              <w:tc>
                <w:tcPr>
                  <w:tcW w:w="658" w:type="pct"/>
                </w:tcPr>
                <w:p w:rsidR="00923E28" w:rsidRPr="00F52AAC" w:rsidRDefault="00923E28" w:rsidP="00013A97">
                  <w:pPr>
                    <w:bidi/>
                    <w:spacing w:after="0" w:line="240" w:lineRule="auto"/>
                    <w:jc w:val="center"/>
                    <w:rPr>
                      <w:rFonts w:ascii="Times New Roman" w:cs="Times New Roman"/>
                      <w:b/>
                      <w:bCs/>
                      <w:sz w:val="24"/>
                      <w:szCs w:val="24"/>
                      <w:lang w:bidi="ar-EG"/>
                    </w:rPr>
                  </w:pPr>
                  <w:r w:rsidRPr="00F52AAC">
                    <w:rPr>
                      <w:rFonts w:ascii="Times New Roman" w:cs="Times New Roman"/>
                      <w:b/>
                      <w:bCs/>
                      <w:sz w:val="24"/>
                      <w:szCs w:val="24"/>
                      <w:lang w:bidi="ar-EG"/>
                    </w:rPr>
                    <w:t>15</w:t>
                  </w:r>
                </w:p>
              </w:tc>
              <w:tc>
                <w:tcPr>
                  <w:tcW w:w="563" w:type="pct"/>
                </w:tcPr>
                <w:p w:rsidR="00923E28" w:rsidRPr="00BD5473" w:rsidRDefault="00923E28" w:rsidP="00013A9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lowKashida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0" w:type="pct"/>
                </w:tcPr>
                <w:p w:rsidR="00923E28" w:rsidRPr="00BD5473" w:rsidRDefault="00923E28" w:rsidP="00013A97">
                  <w:pPr>
                    <w:spacing w:after="0" w:line="240" w:lineRule="auto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D5473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544" w:type="pct"/>
                </w:tcPr>
                <w:p w:rsidR="00923E28" w:rsidRPr="0017423E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17423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2.a.10</w:t>
                  </w:r>
                </w:p>
                <w:p w:rsidR="00923E28" w:rsidRPr="0017423E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17423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2.a.11</w:t>
                  </w:r>
                </w:p>
                <w:p w:rsidR="00923E28" w:rsidRPr="0017423E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17423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2.b.1</w:t>
                  </w:r>
                </w:p>
                <w:p w:rsidR="00923E28" w:rsidRPr="0017423E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 w:rsidRPr="0017423E"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  <w:t>2.b.4</w:t>
                  </w:r>
                </w:p>
                <w:p w:rsidR="00923E28" w:rsidRPr="00373784" w:rsidRDefault="00923E28" w:rsidP="00013A97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23E28" w:rsidRPr="00373784" w:rsidRDefault="00923E28" w:rsidP="00013A97">
            <w:pPr>
              <w:bidi/>
              <w:spacing w:after="0" w:line="240" w:lineRule="auto"/>
              <w:rPr>
                <w:rFonts w:ascii="Times New Roman" w:eastAsia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923E28" w:rsidRPr="00373784" w:rsidTr="00013A97">
        <w:trPr>
          <w:cantSplit/>
          <w:trHeight w:val="1166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23E28" w:rsidRPr="00373784" w:rsidRDefault="00923E28" w:rsidP="00013A97">
            <w:pPr>
              <w:bidi/>
              <w:spacing w:after="0" w:line="240" w:lineRule="auto"/>
              <w:rPr>
                <w:rFonts w:ascii="Times New Roman" w:eastAsia="Calibri" w:cs="Times New Roman"/>
                <w:sz w:val="28"/>
                <w:szCs w:val="28"/>
                <w:rtl/>
              </w:rPr>
            </w:pP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96"/>
              <w:gridCol w:w="1011"/>
              <w:gridCol w:w="1012"/>
              <w:gridCol w:w="1012"/>
              <w:gridCol w:w="1012"/>
            </w:tblGrid>
            <w:tr w:rsidR="00923E28" w:rsidTr="00013A97">
              <w:tc>
                <w:tcPr>
                  <w:tcW w:w="4496" w:type="dxa"/>
                </w:tcPr>
                <w:p w:rsidR="00923E28" w:rsidRPr="007262FF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4</w:t>
                  </w:r>
                  <w:r w:rsidRPr="00EB2587">
                    <w:rPr>
                      <w:rFonts w:asci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]</w:t>
                  </w:r>
                  <w:r>
                    <w:rPr>
                      <w:rFonts w:asci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T</w:t>
                  </w:r>
                  <w:r w:rsidRPr="00C453B7">
                    <w:rPr>
                      <w:rFonts w:asci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horacic surgery</w:t>
                  </w:r>
                  <w:r w:rsidRPr="00910E86">
                    <w:rPr>
                      <w:rFonts w:asci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: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1)</w:t>
                  </w:r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 xml:space="preserve"> Thoracic Incisions</w:t>
                  </w:r>
                  <w:r>
                    <w:rPr>
                      <w:rFonts w:ascii="Times New Roman" w:cs="Times New Roman"/>
                      <w:sz w:val="24"/>
                      <w:szCs w:val="24"/>
                    </w:rPr>
                    <w:t>.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2)</w:t>
                  </w:r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 xml:space="preserve"> Pulmonary resection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Anatomy and Techniques.</w:t>
                  </w:r>
                </w:p>
                <w:p w:rsidR="00923E28" w:rsidRPr="00C453B7" w:rsidRDefault="00923E28" w:rsidP="00013A9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3)</w:t>
                  </w:r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Endoscopy: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Esophagoscopy</w:t>
                  </w:r>
                  <w:proofErr w:type="spellEnd"/>
                  <w:r>
                    <w:rPr>
                      <w:rFonts w:ascii="Times New Roman" w:cs="Times New Roman"/>
                      <w:sz w:val="24"/>
                      <w:szCs w:val="24"/>
                    </w:rPr>
                    <w:t xml:space="preserve">, 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Bronchoscopy</w:t>
                  </w:r>
                  <w:r>
                    <w:rPr>
                      <w:rFonts w:ascii="Times New Roman" w:cs="Times New Roman"/>
                      <w:sz w:val="24"/>
                      <w:szCs w:val="24"/>
                    </w:rPr>
                    <w:t xml:space="preserve"> and </w:t>
                  </w:r>
                  <w:proofErr w:type="spellStart"/>
                  <w:r>
                    <w:rPr>
                      <w:rFonts w:ascii="Times New Roman" w:cs="Times New Roman"/>
                      <w:sz w:val="24"/>
                      <w:szCs w:val="24"/>
                    </w:rPr>
                    <w:t>Thoracoscopy</w:t>
                  </w:r>
                  <w:proofErr w:type="spellEnd"/>
                </w:p>
                <w:p w:rsidR="00923E28" w:rsidRPr="00C81B07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4)</w:t>
                  </w:r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 xml:space="preserve"> Surgical treatment of </w:t>
                  </w:r>
                  <w:r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b</w:t>
                  </w:r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ronchiectasis, and lung abscess.</w:t>
                  </w:r>
                </w:p>
                <w:p w:rsidR="00923E28" w:rsidRPr="00C81B07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 xml:space="preserve">5) </w:t>
                  </w:r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Surgical treatment of tuberculosis.</w:t>
                  </w:r>
                </w:p>
                <w:p w:rsidR="00923E28" w:rsidRPr="00C81B07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6)</w:t>
                  </w:r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 xml:space="preserve"> Surgical Treatment of Lung cancer.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a-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Lung carcinoma :diagnosis, staging, surgery for- ,limited pulmonary resection, </w:t>
                  </w:r>
                  <w:proofErr w:type="spellStart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bronchoplastic</w:t>
                  </w:r>
                  <w:proofErr w:type="spellEnd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techniques for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b-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Indications for Resection of Pulmonary Metastases.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7)</w:t>
                  </w:r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 xml:space="preserve"> Surgical Treatment </w:t>
                  </w:r>
                  <w:proofErr w:type="spellStart"/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ofDisorders</w:t>
                  </w:r>
                  <w:proofErr w:type="spellEnd"/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 xml:space="preserve"> of Pleura</w:t>
                  </w:r>
                  <w:r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Pleural Space Problems</w:t>
                  </w:r>
                  <w:r>
                    <w:rPr>
                      <w:rFonts w:ascii="Times New Roman" w:cs="Times New Roman"/>
                      <w:sz w:val="24"/>
                      <w:szCs w:val="24"/>
                    </w:rPr>
                    <w:t>(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Benign &amp; Malignant Disorders of Pleura</w:t>
                  </w:r>
                  <w:r>
                    <w:rPr>
                      <w:rFonts w:ascii="Times New Roman" w:cs="Times New Roman"/>
                      <w:sz w:val="24"/>
                      <w:szCs w:val="24"/>
                    </w:rPr>
                    <w:t>)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&amp;</w:t>
                  </w:r>
                  <w:proofErr w:type="spellStart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Thoracoplasty</w:t>
                  </w:r>
                  <w:proofErr w:type="spellEnd"/>
                </w:p>
                <w:p w:rsidR="00923E28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8)</w:t>
                  </w:r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 xml:space="preserve"> Thoracic Outlet Syndrome.</w:t>
                  </w:r>
                </w:p>
                <w:p w:rsidR="00923E28" w:rsidRPr="00B415A0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9)M</w:t>
                  </w:r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anagement</w:t>
                  </w:r>
                  <w:proofErr w:type="gramEnd"/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 xml:space="preserve"> of chest wall </w:t>
                  </w:r>
                  <w:proofErr w:type="spellStart"/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tumours</w:t>
                  </w:r>
                  <w:proofErr w:type="spellEnd"/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  <w:proofErr w:type="gramStart"/>
                  <w:r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Diaphragm</w:t>
                  </w:r>
                  <w:proofErr w:type="gramEnd"/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developmental, </w:t>
                  </w:r>
                  <w:r>
                    <w:rPr>
                      <w:rFonts w:ascii="Times New Roman" w:cs="Times New Roman"/>
                      <w:sz w:val="24"/>
                      <w:szCs w:val="24"/>
                    </w:rPr>
                    <w:t xml:space="preserve">and 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traumatic disorders</w:t>
                  </w:r>
                  <w:r>
                    <w:rPr>
                      <w:rFonts w:ascii="Times New Roman" w:cs="Times New Roman"/>
                      <w:sz w:val="24"/>
                      <w:szCs w:val="24"/>
                    </w:rPr>
                    <w:t>.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  <w:proofErr w:type="gramStart"/>
                  <w:r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  <w:proofErr w:type="spellStart"/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Mediastinaltumours</w:t>
                  </w:r>
                  <w:proofErr w:type="spellEnd"/>
                  <w:proofErr w:type="gramEnd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, and </w:t>
                  </w:r>
                  <w:proofErr w:type="spellStart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managemnt</w:t>
                  </w:r>
                  <w:proofErr w:type="spellEnd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of </w:t>
                  </w:r>
                  <w:proofErr w:type="spellStart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myesthenia</w:t>
                  </w:r>
                  <w:proofErr w:type="spellEnd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gravis</w:t>
                  </w:r>
                  <w:r>
                    <w:rPr>
                      <w:rFonts w:ascii="Times New Roman" w:cs="Times New Roman"/>
                      <w:sz w:val="24"/>
                      <w:szCs w:val="24"/>
                    </w:rPr>
                    <w:t>.</w:t>
                  </w:r>
                </w:p>
                <w:p w:rsidR="00923E28" w:rsidRPr="007262FF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12)</w:t>
                  </w:r>
                  <w:r w:rsidRPr="00B415A0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 xml:space="preserve"> Surgical treatment of Esophageal diseases.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cs="Times New Roman"/>
                      <w:sz w:val="24"/>
                      <w:szCs w:val="24"/>
                    </w:rPr>
                    <w:t>a-Surgical</w:t>
                  </w:r>
                  <w:proofErr w:type="gramEnd"/>
                  <w:r>
                    <w:rPr>
                      <w:rFonts w:ascii="Times New Roman" w:cs="Times New Roman"/>
                      <w:sz w:val="24"/>
                      <w:szCs w:val="24"/>
                    </w:rPr>
                    <w:t xml:space="preserve"> 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Treatment of Strictures of Esophagus .</w:t>
                  </w:r>
                </w:p>
                <w:p w:rsidR="00923E28" w:rsidRPr="00C453B7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cs="Times New Roman"/>
                      <w:sz w:val="24"/>
                      <w:szCs w:val="24"/>
                    </w:rPr>
                    <w:t>b-Surgical</w:t>
                  </w:r>
                  <w:proofErr w:type="gramEnd"/>
                  <w:r>
                    <w:rPr>
                      <w:rFonts w:ascii="Times New Roman" w:cs="Times New Roman"/>
                      <w:sz w:val="24"/>
                      <w:szCs w:val="24"/>
                    </w:rPr>
                    <w:t xml:space="preserve"> 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Treatment of </w:t>
                  </w:r>
                  <w:proofErr w:type="spellStart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Achalasia</w:t>
                  </w:r>
                  <w:r>
                    <w:rPr>
                      <w:rFonts w:ascii="Times New Roman" w:cs="Times New Roman"/>
                      <w:sz w:val="24"/>
                      <w:szCs w:val="24"/>
                    </w:rPr>
                    <w:t>,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Paraoesophageal</w:t>
                  </w:r>
                  <w:proofErr w:type="spellEnd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Hiatal Hernia. &amp;</w:t>
                  </w:r>
                  <w:proofErr w:type="spellStart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Gastroesophagial</w:t>
                  </w:r>
                  <w:proofErr w:type="spellEnd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Reflux.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sz w:val="24"/>
                      <w:szCs w:val="24"/>
                    </w:rPr>
                    <w:t>c-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Carcinoma of Esophagus, surgical options</w:t>
                  </w:r>
                  <w:r>
                    <w:rPr>
                      <w:rFonts w:ascii="Times New Roman" w:cs="Times New Roman"/>
                      <w:sz w:val="24"/>
                      <w:szCs w:val="24"/>
                    </w:rPr>
                    <w:t>,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 xml:space="preserve"> Resection,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cs="Times New Roman"/>
                      <w:sz w:val="24"/>
                      <w:szCs w:val="24"/>
                    </w:rPr>
                    <w:t>d-</w:t>
                  </w:r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Reconstruction</w:t>
                  </w:r>
                  <w:proofErr w:type="gramEnd"/>
                  <w:r w:rsidRPr="00C453B7">
                    <w:rPr>
                      <w:rFonts w:ascii="Times New Roman" w:cs="Times New Roman"/>
                      <w:sz w:val="24"/>
                      <w:szCs w:val="24"/>
                    </w:rPr>
                    <w:t>, Palliative treatment of Carcinoma of the Esophagus.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11" w:type="dxa"/>
                </w:tcPr>
                <w:p w:rsidR="00923E28" w:rsidRPr="00F52AAC" w:rsidRDefault="00923E28" w:rsidP="00013A97">
                  <w:pPr>
                    <w:bidi/>
                    <w:jc w:val="center"/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52AAC"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012" w:type="dxa"/>
                </w:tcPr>
                <w:p w:rsidR="00923E28" w:rsidRPr="00BD5473" w:rsidRDefault="00923E28" w:rsidP="00013A9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D5473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012" w:type="dxa"/>
                </w:tcPr>
                <w:p w:rsidR="00923E28" w:rsidRPr="00BD5473" w:rsidRDefault="00923E28" w:rsidP="00013A97">
                  <w:pPr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D5473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012" w:type="dxa"/>
                </w:tcPr>
                <w:p w:rsidR="00923E28" w:rsidRPr="0017423E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7423E"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  <w:t>2.a.1</w:t>
                  </w:r>
                </w:p>
                <w:p w:rsidR="00923E28" w:rsidRPr="0017423E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7423E"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  <w:t>2.a.2</w:t>
                  </w:r>
                </w:p>
                <w:p w:rsidR="00923E28" w:rsidRPr="0017423E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7423E"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  <w:t>2.a.3</w:t>
                  </w:r>
                </w:p>
                <w:p w:rsidR="00923E28" w:rsidRPr="0017423E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7423E"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  <w:t>2.a.4</w:t>
                  </w:r>
                </w:p>
                <w:p w:rsidR="00923E28" w:rsidRPr="0017423E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7423E"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  <w:t>2.a.10</w:t>
                  </w:r>
                </w:p>
                <w:p w:rsidR="00923E28" w:rsidRPr="0017423E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7423E"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  <w:t>2.a.11</w:t>
                  </w:r>
                </w:p>
                <w:p w:rsidR="00923E28" w:rsidRPr="0017423E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7423E"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  <w:t>2.b.1</w:t>
                  </w:r>
                </w:p>
                <w:p w:rsidR="00923E28" w:rsidRPr="0017423E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7423E"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  <w:t>2.b.4</w:t>
                  </w:r>
                </w:p>
                <w:p w:rsidR="00923E28" w:rsidRDefault="00923E28" w:rsidP="00013A97">
                  <w:pPr>
                    <w:autoSpaceDE w:val="0"/>
                    <w:autoSpaceDN w:val="0"/>
                    <w:adjustRightInd w:val="0"/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23E28" w:rsidTr="00013A97">
              <w:tc>
                <w:tcPr>
                  <w:tcW w:w="4496" w:type="dxa"/>
                </w:tcPr>
                <w:p w:rsidR="00923E28" w:rsidRPr="004A4693" w:rsidRDefault="00923E28" w:rsidP="00013A9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  <w:r w:rsidRPr="004A4693"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011" w:type="dxa"/>
                </w:tcPr>
                <w:p w:rsidR="00923E28" w:rsidRPr="00F52AAC" w:rsidRDefault="00923E28" w:rsidP="00013A97">
                  <w:pPr>
                    <w:bidi/>
                    <w:jc w:val="center"/>
                    <w:rPr>
                      <w:rFonts w:ascii="Times New Roman" w:cs="Times New Roman"/>
                      <w:b/>
                      <w:bCs/>
                      <w:sz w:val="24"/>
                      <w:szCs w:val="24"/>
                      <w:lang w:bidi="ar-EG"/>
                    </w:rPr>
                  </w:pPr>
                  <w:r w:rsidRPr="00F52AAC">
                    <w:rPr>
                      <w:rFonts w:ascii="Times New Roman" w:cs="Times New Roman"/>
                      <w:b/>
                      <w:bCs/>
                      <w:sz w:val="24"/>
                      <w:szCs w:val="24"/>
                      <w:lang w:bidi="ar-EG"/>
                    </w:rPr>
                    <w:t>135</w:t>
                  </w:r>
                </w:p>
              </w:tc>
              <w:tc>
                <w:tcPr>
                  <w:tcW w:w="1012" w:type="dxa"/>
                </w:tcPr>
                <w:p w:rsidR="00923E28" w:rsidRPr="00BD5473" w:rsidRDefault="00923E28" w:rsidP="00013A9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D5473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012" w:type="dxa"/>
                </w:tcPr>
                <w:p w:rsidR="00923E28" w:rsidRPr="00BD5473" w:rsidRDefault="00923E28" w:rsidP="00013A97">
                  <w:pPr>
                    <w:jc w:val="center"/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D5473">
                    <w:rPr>
                      <w:rFonts w:asci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330</w:t>
                  </w:r>
                </w:p>
              </w:tc>
              <w:tc>
                <w:tcPr>
                  <w:tcW w:w="1012" w:type="dxa"/>
                </w:tcPr>
                <w:p w:rsidR="00923E28" w:rsidRPr="004A4693" w:rsidRDefault="00923E28" w:rsidP="00013A9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400" w:lineRule="atLeast"/>
                    <w:jc w:val="lowKashida"/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23E28" w:rsidRDefault="00923E28" w:rsidP="00013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b/>
                <w:bCs/>
                <w:sz w:val="28"/>
                <w:szCs w:val="28"/>
              </w:rPr>
            </w:pPr>
          </w:p>
          <w:p w:rsidR="00923E28" w:rsidRPr="00373784" w:rsidRDefault="00923E28" w:rsidP="00013A97">
            <w:pPr>
              <w:spacing w:after="0" w:line="240" w:lineRule="auto"/>
              <w:ind w:left="720"/>
              <w:jc w:val="both"/>
              <w:rPr>
                <w:rFonts w:ascii="Times New Roman" w:eastAsia="Calibri" w:cs="Times New Roman"/>
                <w:sz w:val="28"/>
                <w:szCs w:val="28"/>
              </w:rPr>
            </w:pPr>
          </w:p>
        </w:tc>
      </w:tr>
    </w:tbl>
    <w:p w:rsidR="00373784" w:rsidRPr="00373784" w:rsidRDefault="00373784" w:rsidP="00373784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</w:p>
    <w:p w:rsidR="00373784" w:rsidRPr="00373784" w:rsidRDefault="00373784" w:rsidP="00373784">
      <w:pPr>
        <w:tabs>
          <w:tab w:val="left" w:pos="9194"/>
        </w:tabs>
        <w:spacing w:after="0" w:line="400" w:lineRule="atLeast"/>
        <w:rPr>
          <w:rFonts w:ascii="Times New Roman" w:cs="Times New Roman"/>
          <w:b/>
          <w:bCs/>
          <w:i/>
          <w:iCs/>
          <w:color w:val="000000"/>
          <w:sz w:val="32"/>
          <w:szCs w:val="32"/>
          <w:rtl/>
        </w:rPr>
      </w:pPr>
    </w:p>
    <w:p w:rsidR="003B0DA7" w:rsidRDefault="000272BB" w:rsidP="003B0DA7">
      <w:pPr>
        <w:widowControl w:val="0"/>
        <w:autoSpaceDE w:val="0"/>
        <w:autoSpaceDN w:val="0"/>
        <w:adjustRightInd w:val="0"/>
        <w:snapToGrid w:val="0"/>
        <w:rPr>
          <w:rFonts w:cs="Calibri Bold"/>
          <w:b/>
          <w:bCs/>
          <w:i/>
          <w:iCs/>
          <w:sz w:val="52"/>
          <w:szCs w:val="52"/>
          <w:rtl/>
          <w:lang w:bidi="ar-EG"/>
        </w:rPr>
      </w:pPr>
      <w:r>
        <w:rPr>
          <w:rFonts w:cs="Calibri Bold" w:hint="cs"/>
          <w:b/>
          <w:bCs/>
          <w:i/>
          <w:iCs/>
          <w:sz w:val="52"/>
          <w:szCs w:val="52"/>
          <w:rtl/>
          <w:lang w:bidi="ar-EG"/>
        </w:rPr>
        <w:lastRenderedPageBreak/>
        <w:t>رئيس القسم</w:t>
      </w:r>
    </w:p>
    <w:p w:rsidR="003B0DA7" w:rsidRPr="0023055C" w:rsidRDefault="00F23125" w:rsidP="00FE01CA">
      <w:pPr>
        <w:autoSpaceDE w:val="0"/>
        <w:autoSpaceDN w:val="0"/>
        <w:adjustRightInd w:val="0"/>
        <w:rPr>
          <w:rFonts w:cs="Calibri Bold"/>
          <w:b/>
          <w:bCs/>
          <w:i/>
          <w:iCs/>
          <w:sz w:val="32"/>
          <w:szCs w:val="32"/>
          <w:rtl/>
        </w:rPr>
      </w:pPr>
      <w:r>
        <w:rPr>
          <w:rFonts w:cs="Calibri Bold" w:hint="cs"/>
          <w:b/>
          <w:bCs/>
          <w:i/>
          <w:iCs/>
          <w:sz w:val="32"/>
          <w:szCs w:val="32"/>
          <w:rtl/>
        </w:rPr>
        <w:t xml:space="preserve">أ.د/ </w:t>
      </w:r>
      <w:r w:rsidR="00FE01CA">
        <w:rPr>
          <w:rFonts w:cs="Calibri Bold" w:hint="cs"/>
          <w:b/>
          <w:bCs/>
          <w:i/>
          <w:iCs/>
          <w:sz w:val="32"/>
          <w:szCs w:val="32"/>
          <w:rtl/>
        </w:rPr>
        <w:t>ابراهيم قصب</w:t>
      </w:r>
    </w:p>
    <w:p w:rsidR="00D03077" w:rsidRDefault="00D03077" w:rsidP="000272BB">
      <w:pPr>
        <w:shd w:val="clear" w:color="auto" w:fill="FFFFFF"/>
        <w:autoSpaceDE w:val="0"/>
        <w:autoSpaceDN w:val="0"/>
        <w:adjustRightInd w:val="0"/>
        <w:spacing w:line="400" w:lineRule="atLeast"/>
        <w:rPr>
          <w:b/>
          <w:bCs/>
          <w:i/>
          <w:iCs/>
          <w:color w:val="000000"/>
          <w:sz w:val="32"/>
          <w:szCs w:val="32"/>
        </w:rPr>
      </w:pPr>
    </w:p>
    <w:sectPr w:rsidR="00D03077" w:rsidSect="005E21DA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2374" w:right="758" w:bottom="280" w:left="1580" w:header="851" w:footer="77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 w:equalWidth="0">
        <w:col w:w="9902"/>
      </w:cols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B7" w:rsidRDefault="00F427B7">
      <w:pPr>
        <w:spacing w:after="0" w:line="240" w:lineRule="auto"/>
      </w:pPr>
      <w:r>
        <w:separator/>
      </w:r>
    </w:p>
  </w:endnote>
  <w:endnote w:type="continuationSeparator" w:id="0">
    <w:p w:rsidR="00F427B7" w:rsidRDefault="00F4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wani Lette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Uniz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atee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5F" w:rsidRDefault="00F427B7">
    <w:pPr>
      <w:widowControl w:val="0"/>
      <w:autoSpaceDE w:val="0"/>
      <w:autoSpaceDN w:val="0"/>
      <w:adjustRightInd w:val="0"/>
      <w:spacing w:after="0" w:line="200" w:lineRule="exact"/>
      <w:rPr>
        <w:rFonts w:asci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3815080</wp:posOffset>
              </wp:positionH>
              <wp:positionV relativeFrom="page">
                <wp:posOffset>9424670</wp:posOffset>
              </wp:positionV>
              <wp:extent cx="142240" cy="177800"/>
              <wp:effectExtent l="0" t="0" r="10160" b="1270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25F" w:rsidRDefault="005402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8" w:lineRule="exact"/>
                            <w:ind w:left="4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856F6">
                            <w:rPr>
                              <w:rFonts w:ascii="Courier New" w:hAnsi="Courier New" w:cs="Courier New"/>
                              <w:noProof/>
                              <w:position w:val="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4pt;margin-top:742.1pt;width:11.2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" o:allowincell="f" filled="f" stroked="f">
              <v:textbox inset="0,0,0,0">
                <w:txbxContent>
                  <w:p w:rsidR="0054025F" w:rsidRDefault="005402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8" w:lineRule="exact"/>
                      <w:ind w:left="4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position w:val="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Courier New" w:hAnsi="Courier New" w:cs="Courier New"/>
                        <w:position w:val="2"/>
                        <w:sz w:val="24"/>
                        <w:szCs w:val="24"/>
                      </w:rPr>
                      <w:fldChar w:fldCharType="separate"/>
                    </w:r>
                    <w:r w:rsidR="004856F6">
                      <w:rPr>
                        <w:rFonts w:ascii="Courier New" w:hAnsi="Courier New" w:cs="Courier New"/>
                        <w:noProof/>
                        <w:position w:val="2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Courier New" w:hAnsi="Courier New" w:cs="Courier New"/>
                        <w:position w:val="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5F" w:rsidRDefault="00F427B7">
    <w:pPr>
      <w:widowControl w:val="0"/>
      <w:autoSpaceDE w:val="0"/>
      <w:autoSpaceDN w:val="0"/>
      <w:adjustRightInd w:val="0"/>
      <w:spacing w:after="0" w:line="200" w:lineRule="exact"/>
      <w:rPr>
        <w:rFonts w:asci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3769360</wp:posOffset>
              </wp:positionH>
              <wp:positionV relativeFrom="page">
                <wp:posOffset>9424670</wp:posOffset>
              </wp:positionV>
              <wp:extent cx="233680" cy="177800"/>
              <wp:effectExtent l="0" t="0" r="13970" b="1270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25F" w:rsidRDefault="005402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8" w:lineRule="exact"/>
                            <w:ind w:left="4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856F6">
                            <w:rPr>
                              <w:rFonts w:ascii="Courier New" w:hAnsi="Courier New" w:cs="Courier New"/>
                              <w:noProof/>
                              <w:position w:val="2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6.8pt;margin-top:742.1pt;width:18.4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5kzsgIAAK8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" o:allowincell="f" filled="f" stroked="f">
              <v:textbox inset="0,0,0,0">
                <w:txbxContent>
                  <w:p w:rsidR="0054025F" w:rsidRDefault="005402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8" w:lineRule="exact"/>
                      <w:ind w:left="4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position w:val="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Courier New" w:hAnsi="Courier New" w:cs="Courier New"/>
                        <w:position w:val="2"/>
                        <w:sz w:val="24"/>
                        <w:szCs w:val="24"/>
                      </w:rPr>
                      <w:fldChar w:fldCharType="separate"/>
                    </w:r>
                    <w:r w:rsidR="004856F6">
                      <w:rPr>
                        <w:rFonts w:ascii="Courier New" w:hAnsi="Courier New" w:cs="Courier New"/>
                        <w:noProof/>
                        <w:position w:val="2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Courier New" w:hAnsi="Courier New" w:cs="Courier New"/>
                        <w:position w:val="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B7" w:rsidRDefault="00F427B7">
      <w:pPr>
        <w:spacing w:after="0" w:line="240" w:lineRule="auto"/>
      </w:pPr>
      <w:r>
        <w:separator/>
      </w:r>
    </w:p>
  </w:footnote>
  <w:footnote w:type="continuationSeparator" w:id="0">
    <w:p w:rsidR="00F427B7" w:rsidRDefault="00F42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5F" w:rsidRDefault="004856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45250" o:spid="_x0000_s2063" type="#_x0000_t75" style="position:absolute;left:0;text-align:left;margin-left:0;margin-top:0;width:442.95pt;height:442.95pt;z-index:-251652096;mso-position-horizontal:center;mso-position-horizontal-relative:margin;mso-position-vertical:center;mso-position-vertical-relative:margin" o:allowincell="f">
          <v:imagedata r:id="rId1" o:title="cardiothoracic-surger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5F" w:rsidRDefault="004856F6" w:rsidP="004856F6">
    <w:pPr>
      <w:pStyle w:val="Header"/>
      <w:tabs>
        <w:tab w:val="clear" w:pos="4680"/>
        <w:tab w:val="clear" w:pos="9360"/>
        <w:tab w:val="right" w:pos="8860"/>
      </w:tabs>
      <w:rPr>
        <w:rtl/>
        <w:lang w:bidi="ar-EG"/>
      </w:rPr>
    </w:pPr>
    <w:r>
      <w:rPr>
        <w:rFonts w:ascii="ae_AlMateen" w:hAnsi="ae_AlMateen" w:cs="Simplified Arabic" w:hint="cs"/>
        <w:noProof/>
      </w:rPr>
      <w:drawing>
        <wp:inline distT="0" distB="0" distL="0" distR="0" wp14:anchorId="6A283418" wp14:editId="23636ED6">
          <wp:extent cx="5276850" cy="838200"/>
          <wp:effectExtent l="0" t="0" r="0" b="0"/>
          <wp:docPr id="6" name="Picture 6" descr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45251" o:spid="_x0000_s2064" type="#_x0000_t75" style="position:absolute;left:0;text-align:left;margin-left:0;margin-top:0;width:442.95pt;height:442.95pt;z-index:-251651072;mso-position-horizontal:center;mso-position-horizontal-relative:margin;mso-position-vertical:center;mso-position-vertical-relative:margin" o:allowincell="f">
          <v:imagedata r:id="rId2" o:title="cardiothoracic-surger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5F" w:rsidRDefault="004856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45249" o:spid="_x0000_s2062" type="#_x0000_t75" style="position:absolute;left:0;text-align:left;margin-left:0;margin-top:0;width:442.95pt;height:442.95pt;z-index:-251653120;mso-position-horizontal:center;mso-position-horizontal-relative:margin;mso-position-vertical:center;mso-position-vertical-relative:margin" o:allowincell="f">
          <v:imagedata r:id="rId1" o:title="cardiothoracic-surgery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5F" w:rsidRDefault="004856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45253" o:spid="_x0000_s2066" type="#_x0000_t75" style="position:absolute;left:0;text-align:left;margin-left:0;margin-top:0;width:442.95pt;height:442.95pt;z-index:-251649024;mso-position-horizontal:center;mso-position-horizontal-relative:margin;mso-position-vertical:center;mso-position-vertical-relative:margin" o:allowincell="f">
          <v:imagedata r:id="rId1" o:title="cardiothoracic-surgery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5F" w:rsidRDefault="0054025F" w:rsidP="005E21DA">
    <w:pPr>
      <w:pStyle w:val="Head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5FAE9010" wp14:editId="46D99C9D">
          <wp:extent cx="5486400" cy="90233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0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56F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45254" o:spid="_x0000_s2067" type="#_x0000_t75" style="position:absolute;left:0;text-align:left;margin-left:0;margin-top:0;width:442.95pt;height:442.95pt;z-index:-251648000;mso-position-horizontal:center;mso-position-horizontal-relative:margin;mso-position-vertical:center;mso-position-vertical-relative:margin" o:allowincell="f">
          <v:imagedata r:id="rId2" o:title="cardiothoracic-surgery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5F" w:rsidRDefault="004856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45252" o:spid="_x0000_s2065" type="#_x0000_t75" style="position:absolute;left:0;text-align:left;margin-left:0;margin-top:0;width:442.95pt;height:442.95pt;z-index:-251650048;mso-position-horizontal:center;mso-position-horizontal-relative:margin;mso-position-vertical:center;mso-position-vertical-relative:margin" o:allowincell="f">
          <v:imagedata r:id="rId1" o:title="cardiothoracic-surger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599"/>
      </v:shape>
    </w:pict>
  </w:numPicBullet>
  <w:abstractNum w:abstractNumId="0">
    <w:nsid w:val="FFFFFFFE"/>
    <w:multiLevelType w:val="singleLevel"/>
    <w:tmpl w:val="073E4D56"/>
    <w:lvl w:ilvl="0">
      <w:numFmt w:val="bullet"/>
      <w:lvlText w:val="*"/>
      <w:lvlJc w:val="left"/>
    </w:lvl>
  </w:abstractNum>
  <w:abstractNum w:abstractNumId="1">
    <w:nsid w:val="0582753B"/>
    <w:multiLevelType w:val="hybridMultilevel"/>
    <w:tmpl w:val="5130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56438"/>
    <w:multiLevelType w:val="hybridMultilevel"/>
    <w:tmpl w:val="00B0AD82"/>
    <w:lvl w:ilvl="0" w:tplc="04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265E4"/>
    <w:multiLevelType w:val="hybridMultilevel"/>
    <w:tmpl w:val="42B69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49E2"/>
    <w:multiLevelType w:val="hybridMultilevel"/>
    <w:tmpl w:val="2DA217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81619F"/>
    <w:multiLevelType w:val="hybridMultilevel"/>
    <w:tmpl w:val="DCF403B8"/>
    <w:lvl w:ilvl="0" w:tplc="ECCCDE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A5B4F"/>
    <w:multiLevelType w:val="hybridMultilevel"/>
    <w:tmpl w:val="76F8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362B0"/>
    <w:multiLevelType w:val="hybridMultilevel"/>
    <w:tmpl w:val="34C85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>
    <w:nsid w:val="285F6F83"/>
    <w:multiLevelType w:val="hybridMultilevel"/>
    <w:tmpl w:val="4D0C5A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52C52"/>
    <w:multiLevelType w:val="hybridMultilevel"/>
    <w:tmpl w:val="1098D38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86E04"/>
    <w:multiLevelType w:val="hybridMultilevel"/>
    <w:tmpl w:val="AAC4C01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B4993"/>
    <w:multiLevelType w:val="hybridMultilevel"/>
    <w:tmpl w:val="8506C1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04945"/>
    <w:multiLevelType w:val="hybridMultilevel"/>
    <w:tmpl w:val="A978D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84C85"/>
    <w:multiLevelType w:val="hybridMultilevel"/>
    <w:tmpl w:val="B4303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86F2D"/>
    <w:multiLevelType w:val="hybridMultilevel"/>
    <w:tmpl w:val="DA16378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A452C3"/>
    <w:multiLevelType w:val="hybridMultilevel"/>
    <w:tmpl w:val="AC8E3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F68DA"/>
    <w:multiLevelType w:val="hybridMultilevel"/>
    <w:tmpl w:val="F59E763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7">
    <w:nsid w:val="3A23101F"/>
    <w:multiLevelType w:val="hybridMultilevel"/>
    <w:tmpl w:val="5274B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2498D"/>
    <w:multiLevelType w:val="hybridMultilevel"/>
    <w:tmpl w:val="BCE8CAD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403B6A7E"/>
    <w:multiLevelType w:val="hybridMultilevel"/>
    <w:tmpl w:val="F70C48F8"/>
    <w:lvl w:ilvl="0" w:tplc="97F04B4C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6ED267C"/>
    <w:multiLevelType w:val="hybridMultilevel"/>
    <w:tmpl w:val="EEAA8586"/>
    <w:lvl w:ilvl="0" w:tplc="484AB2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@Microsoft JhengHei" w:hAnsi="Times New Roman" w:cs="Times New Roman" w:hint="default"/>
        <w:b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8A05421"/>
    <w:multiLevelType w:val="hybridMultilevel"/>
    <w:tmpl w:val="2B8C2362"/>
    <w:lvl w:ilvl="0" w:tplc="ECCCDE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645C2B"/>
    <w:multiLevelType w:val="hybridMultilevel"/>
    <w:tmpl w:val="34F2A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90DE0"/>
    <w:multiLevelType w:val="hybridMultilevel"/>
    <w:tmpl w:val="0E8A0B3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040E79"/>
    <w:multiLevelType w:val="hybridMultilevel"/>
    <w:tmpl w:val="BC78F7E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FB7461"/>
    <w:multiLevelType w:val="hybridMultilevel"/>
    <w:tmpl w:val="65B8A2BE"/>
    <w:lvl w:ilvl="0" w:tplc="BE94C126">
      <w:start w:val="1"/>
      <w:numFmt w:val="decimal"/>
      <w:lvlText w:val="2.b. %1"/>
      <w:lvlJc w:val="left"/>
      <w:pPr>
        <w:ind w:left="121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F631B"/>
    <w:multiLevelType w:val="hybridMultilevel"/>
    <w:tmpl w:val="B22CD654"/>
    <w:lvl w:ilvl="0" w:tplc="ECCCDE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656ADB"/>
    <w:multiLevelType w:val="hybridMultilevel"/>
    <w:tmpl w:val="B9E2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66CB7"/>
    <w:multiLevelType w:val="hybridMultilevel"/>
    <w:tmpl w:val="0F84C166"/>
    <w:lvl w:ilvl="0" w:tplc="ECCCDE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A1B1E"/>
    <w:multiLevelType w:val="hybridMultilevel"/>
    <w:tmpl w:val="083C2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1F73AC"/>
    <w:multiLevelType w:val="hybridMultilevel"/>
    <w:tmpl w:val="0360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297FA9"/>
    <w:multiLevelType w:val="hybridMultilevel"/>
    <w:tmpl w:val="9E2A2A7E"/>
    <w:lvl w:ilvl="0" w:tplc="FDCE9552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B5740"/>
    <w:multiLevelType w:val="hybridMultilevel"/>
    <w:tmpl w:val="AD6E094C"/>
    <w:lvl w:ilvl="0" w:tplc="04090005">
      <w:start w:val="1"/>
      <w:numFmt w:val="bullet"/>
      <w:pStyle w:val="B"/>
      <w:lvlText w:val=""/>
      <w:lvlJc w:val="left"/>
      <w:pPr>
        <w:tabs>
          <w:tab w:val="num" w:pos="794"/>
        </w:tabs>
        <w:ind w:left="794" w:hanging="454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742BD8"/>
    <w:multiLevelType w:val="hybridMultilevel"/>
    <w:tmpl w:val="6E8E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7E1F8A"/>
    <w:multiLevelType w:val="hybridMultilevel"/>
    <w:tmpl w:val="8E9EC17C"/>
    <w:lvl w:ilvl="0" w:tplc="7BEECF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D1680"/>
    <w:multiLevelType w:val="hybridMultilevel"/>
    <w:tmpl w:val="1E6A0DD4"/>
    <w:lvl w:ilvl="0" w:tplc="5D32E3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A1296F"/>
    <w:multiLevelType w:val="hybridMultilevel"/>
    <w:tmpl w:val="6A08398E"/>
    <w:lvl w:ilvl="0" w:tplc="2DE62CD4">
      <w:start w:val="1"/>
      <w:numFmt w:val="decimal"/>
      <w:lvlText w:val="2.b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D6F26"/>
    <w:multiLevelType w:val="hybridMultilevel"/>
    <w:tmpl w:val="F1E4411A"/>
    <w:lvl w:ilvl="0" w:tplc="909AF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32"/>
  </w:num>
  <w:num w:numId="4">
    <w:abstractNumId w:val="16"/>
  </w:num>
  <w:num w:numId="5">
    <w:abstractNumId w:val="14"/>
  </w:num>
  <w:num w:numId="6">
    <w:abstractNumId w:val="24"/>
  </w:num>
  <w:num w:numId="7">
    <w:abstractNumId w:val="1"/>
  </w:num>
  <w:num w:numId="8">
    <w:abstractNumId w:val="2"/>
  </w:num>
  <w:num w:numId="9">
    <w:abstractNumId w:val="23"/>
  </w:num>
  <w:num w:numId="10">
    <w:abstractNumId w:val="19"/>
  </w:num>
  <w:num w:numId="11">
    <w:abstractNumId w:val="21"/>
  </w:num>
  <w:num w:numId="12">
    <w:abstractNumId w:val="11"/>
  </w:num>
  <w:num w:numId="13">
    <w:abstractNumId w:val="9"/>
  </w:num>
  <w:num w:numId="14">
    <w:abstractNumId w:val="8"/>
  </w:num>
  <w:num w:numId="15">
    <w:abstractNumId w:val="33"/>
  </w:num>
  <w:num w:numId="16">
    <w:abstractNumId w:val="34"/>
  </w:num>
  <w:num w:numId="17">
    <w:abstractNumId w:val="10"/>
  </w:num>
  <w:num w:numId="18">
    <w:abstractNumId w:val="18"/>
  </w:num>
  <w:num w:numId="19">
    <w:abstractNumId w:val="3"/>
  </w:num>
  <w:num w:numId="20">
    <w:abstractNumId w:val="15"/>
  </w:num>
  <w:num w:numId="21">
    <w:abstractNumId w:val="22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4"/>
  </w:num>
  <w:num w:numId="24">
    <w:abstractNumId w:val="30"/>
  </w:num>
  <w:num w:numId="25">
    <w:abstractNumId w:val="29"/>
  </w:num>
  <w:num w:numId="26">
    <w:abstractNumId w:val="17"/>
  </w:num>
  <w:num w:numId="27">
    <w:abstractNumId w:val="6"/>
  </w:num>
  <w:num w:numId="28">
    <w:abstractNumId w:val="7"/>
  </w:num>
  <w:num w:numId="29">
    <w:abstractNumId w:val="37"/>
  </w:num>
  <w:num w:numId="30">
    <w:abstractNumId w:val="35"/>
  </w:num>
  <w:num w:numId="31">
    <w:abstractNumId w:val="12"/>
  </w:num>
  <w:num w:numId="32">
    <w:abstractNumId w:val="31"/>
  </w:num>
  <w:num w:numId="33">
    <w:abstractNumId w:val="26"/>
  </w:num>
  <w:num w:numId="34">
    <w:abstractNumId w:val="28"/>
  </w:num>
  <w:num w:numId="35">
    <w:abstractNumId w:val="5"/>
  </w:num>
  <w:num w:numId="36">
    <w:abstractNumId w:val="36"/>
  </w:num>
  <w:num w:numId="37">
    <w:abstractNumId w:val="25"/>
  </w:num>
  <w:num w:numId="38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5A"/>
    <w:rsid w:val="000039A3"/>
    <w:rsid w:val="000064B1"/>
    <w:rsid w:val="00011009"/>
    <w:rsid w:val="00011456"/>
    <w:rsid w:val="00013BED"/>
    <w:rsid w:val="00020554"/>
    <w:rsid w:val="000272BB"/>
    <w:rsid w:val="00041A43"/>
    <w:rsid w:val="00044497"/>
    <w:rsid w:val="00052193"/>
    <w:rsid w:val="00066A84"/>
    <w:rsid w:val="000679BF"/>
    <w:rsid w:val="00072787"/>
    <w:rsid w:val="000810A8"/>
    <w:rsid w:val="00081D51"/>
    <w:rsid w:val="00082143"/>
    <w:rsid w:val="00087782"/>
    <w:rsid w:val="00090254"/>
    <w:rsid w:val="00097340"/>
    <w:rsid w:val="00097935"/>
    <w:rsid w:val="000A2E2A"/>
    <w:rsid w:val="000A62A8"/>
    <w:rsid w:val="000A7D49"/>
    <w:rsid w:val="000B0889"/>
    <w:rsid w:val="000B30BC"/>
    <w:rsid w:val="000C024C"/>
    <w:rsid w:val="000C0D27"/>
    <w:rsid w:val="000C20C5"/>
    <w:rsid w:val="000E2E19"/>
    <w:rsid w:val="000E7CF3"/>
    <w:rsid w:val="000F301F"/>
    <w:rsid w:val="000F57D1"/>
    <w:rsid w:val="001011C9"/>
    <w:rsid w:val="00107B13"/>
    <w:rsid w:val="00110FD6"/>
    <w:rsid w:val="0012449F"/>
    <w:rsid w:val="001259BB"/>
    <w:rsid w:val="0013010E"/>
    <w:rsid w:val="00133AB1"/>
    <w:rsid w:val="00137ED2"/>
    <w:rsid w:val="001439B7"/>
    <w:rsid w:val="00144CC3"/>
    <w:rsid w:val="00145A5B"/>
    <w:rsid w:val="00150580"/>
    <w:rsid w:val="00150A12"/>
    <w:rsid w:val="001548DA"/>
    <w:rsid w:val="00160AFD"/>
    <w:rsid w:val="0016423D"/>
    <w:rsid w:val="00166073"/>
    <w:rsid w:val="0017153E"/>
    <w:rsid w:val="0017423E"/>
    <w:rsid w:val="00190935"/>
    <w:rsid w:val="00195F8E"/>
    <w:rsid w:val="00195FC4"/>
    <w:rsid w:val="00196FE5"/>
    <w:rsid w:val="001A2856"/>
    <w:rsid w:val="001A3E98"/>
    <w:rsid w:val="001B45D9"/>
    <w:rsid w:val="001B7B32"/>
    <w:rsid w:val="001C11B4"/>
    <w:rsid w:val="001C2B48"/>
    <w:rsid w:val="001C375A"/>
    <w:rsid w:val="001D3917"/>
    <w:rsid w:val="001D3A84"/>
    <w:rsid w:val="001E1B90"/>
    <w:rsid w:val="001E5A05"/>
    <w:rsid w:val="001F046A"/>
    <w:rsid w:val="001F1E7E"/>
    <w:rsid w:val="001F44A0"/>
    <w:rsid w:val="00205845"/>
    <w:rsid w:val="00207BB5"/>
    <w:rsid w:val="00211E59"/>
    <w:rsid w:val="00211F30"/>
    <w:rsid w:val="002149E3"/>
    <w:rsid w:val="00222EDC"/>
    <w:rsid w:val="00223599"/>
    <w:rsid w:val="002272FC"/>
    <w:rsid w:val="0023047F"/>
    <w:rsid w:val="0023055C"/>
    <w:rsid w:val="0023381B"/>
    <w:rsid w:val="0023448C"/>
    <w:rsid w:val="00250CD7"/>
    <w:rsid w:val="0025405D"/>
    <w:rsid w:val="002621FA"/>
    <w:rsid w:val="00263D08"/>
    <w:rsid w:val="00263E01"/>
    <w:rsid w:val="00274DE2"/>
    <w:rsid w:val="0028618B"/>
    <w:rsid w:val="00290A41"/>
    <w:rsid w:val="0029707F"/>
    <w:rsid w:val="002A36EF"/>
    <w:rsid w:val="002A4C0E"/>
    <w:rsid w:val="002B3A73"/>
    <w:rsid w:val="002B6BD3"/>
    <w:rsid w:val="002C238D"/>
    <w:rsid w:val="002C397E"/>
    <w:rsid w:val="002C5296"/>
    <w:rsid w:val="002C633F"/>
    <w:rsid w:val="002D154E"/>
    <w:rsid w:val="002D4618"/>
    <w:rsid w:val="002D4744"/>
    <w:rsid w:val="002D53A9"/>
    <w:rsid w:val="002E5E88"/>
    <w:rsid w:val="002F08C6"/>
    <w:rsid w:val="002F2AFC"/>
    <w:rsid w:val="002F5907"/>
    <w:rsid w:val="002F64B7"/>
    <w:rsid w:val="003011D5"/>
    <w:rsid w:val="00301E4C"/>
    <w:rsid w:val="00305425"/>
    <w:rsid w:val="00310EC7"/>
    <w:rsid w:val="003212A0"/>
    <w:rsid w:val="00323133"/>
    <w:rsid w:val="0032410B"/>
    <w:rsid w:val="00325919"/>
    <w:rsid w:val="00326D13"/>
    <w:rsid w:val="00327C7E"/>
    <w:rsid w:val="00335405"/>
    <w:rsid w:val="003469C1"/>
    <w:rsid w:val="00347047"/>
    <w:rsid w:val="0034783C"/>
    <w:rsid w:val="003513D8"/>
    <w:rsid w:val="003513EC"/>
    <w:rsid w:val="00363C75"/>
    <w:rsid w:val="003666A4"/>
    <w:rsid w:val="00366CEA"/>
    <w:rsid w:val="00372ED7"/>
    <w:rsid w:val="0037363E"/>
    <w:rsid w:val="00373784"/>
    <w:rsid w:val="0037715C"/>
    <w:rsid w:val="00382E78"/>
    <w:rsid w:val="00384FBE"/>
    <w:rsid w:val="003923F4"/>
    <w:rsid w:val="00395846"/>
    <w:rsid w:val="003A2E59"/>
    <w:rsid w:val="003A7020"/>
    <w:rsid w:val="003B0DA7"/>
    <w:rsid w:val="003B4623"/>
    <w:rsid w:val="003B7219"/>
    <w:rsid w:val="003C3766"/>
    <w:rsid w:val="003C4DA0"/>
    <w:rsid w:val="003D25D5"/>
    <w:rsid w:val="003D40C9"/>
    <w:rsid w:val="003D51C4"/>
    <w:rsid w:val="003D6F59"/>
    <w:rsid w:val="003D7B83"/>
    <w:rsid w:val="00401D5B"/>
    <w:rsid w:val="00407D85"/>
    <w:rsid w:val="00413176"/>
    <w:rsid w:val="00413887"/>
    <w:rsid w:val="00420087"/>
    <w:rsid w:val="0042164B"/>
    <w:rsid w:val="00433FB8"/>
    <w:rsid w:val="0044107D"/>
    <w:rsid w:val="0044212B"/>
    <w:rsid w:val="004424D6"/>
    <w:rsid w:val="00443202"/>
    <w:rsid w:val="00444B55"/>
    <w:rsid w:val="004451B0"/>
    <w:rsid w:val="00446B9F"/>
    <w:rsid w:val="004570D3"/>
    <w:rsid w:val="00461C38"/>
    <w:rsid w:val="00475C7A"/>
    <w:rsid w:val="00483C17"/>
    <w:rsid w:val="004843B1"/>
    <w:rsid w:val="004856F6"/>
    <w:rsid w:val="0048648B"/>
    <w:rsid w:val="004873AB"/>
    <w:rsid w:val="00496D5B"/>
    <w:rsid w:val="004A4693"/>
    <w:rsid w:val="004B21FF"/>
    <w:rsid w:val="004B3583"/>
    <w:rsid w:val="004C41DC"/>
    <w:rsid w:val="004C4AE3"/>
    <w:rsid w:val="004C745F"/>
    <w:rsid w:val="004D2E39"/>
    <w:rsid w:val="004D4268"/>
    <w:rsid w:val="004E49EF"/>
    <w:rsid w:val="004F2511"/>
    <w:rsid w:val="004F27E0"/>
    <w:rsid w:val="004F2B4D"/>
    <w:rsid w:val="004F796E"/>
    <w:rsid w:val="00500306"/>
    <w:rsid w:val="00501FB5"/>
    <w:rsid w:val="00505159"/>
    <w:rsid w:val="005101CC"/>
    <w:rsid w:val="00512F9B"/>
    <w:rsid w:val="005146D7"/>
    <w:rsid w:val="00515015"/>
    <w:rsid w:val="00515BAF"/>
    <w:rsid w:val="00527033"/>
    <w:rsid w:val="00533664"/>
    <w:rsid w:val="0054025F"/>
    <w:rsid w:val="00545830"/>
    <w:rsid w:val="00547796"/>
    <w:rsid w:val="005608EF"/>
    <w:rsid w:val="00571BF2"/>
    <w:rsid w:val="00575316"/>
    <w:rsid w:val="00580227"/>
    <w:rsid w:val="005828F0"/>
    <w:rsid w:val="005837CD"/>
    <w:rsid w:val="005858CF"/>
    <w:rsid w:val="00591FED"/>
    <w:rsid w:val="00593916"/>
    <w:rsid w:val="005A4F49"/>
    <w:rsid w:val="005A7DE7"/>
    <w:rsid w:val="005B12EF"/>
    <w:rsid w:val="005B276E"/>
    <w:rsid w:val="005B5EB8"/>
    <w:rsid w:val="005C7E11"/>
    <w:rsid w:val="005D4512"/>
    <w:rsid w:val="005E21DA"/>
    <w:rsid w:val="005E422F"/>
    <w:rsid w:val="005E5CC7"/>
    <w:rsid w:val="00601D29"/>
    <w:rsid w:val="006123CB"/>
    <w:rsid w:val="00613999"/>
    <w:rsid w:val="00614AA3"/>
    <w:rsid w:val="006204DE"/>
    <w:rsid w:val="00620932"/>
    <w:rsid w:val="00625318"/>
    <w:rsid w:val="00634079"/>
    <w:rsid w:val="00643E6C"/>
    <w:rsid w:val="006444B3"/>
    <w:rsid w:val="00647490"/>
    <w:rsid w:val="00650BA7"/>
    <w:rsid w:val="0065333D"/>
    <w:rsid w:val="00654192"/>
    <w:rsid w:val="00663EE8"/>
    <w:rsid w:val="00664E3B"/>
    <w:rsid w:val="00665DF0"/>
    <w:rsid w:val="00667BC2"/>
    <w:rsid w:val="00671A33"/>
    <w:rsid w:val="00676EAA"/>
    <w:rsid w:val="00683AFE"/>
    <w:rsid w:val="00687385"/>
    <w:rsid w:val="00694D0F"/>
    <w:rsid w:val="006A57E1"/>
    <w:rsid w:val="006B3F33"/>
    <w:rsid w:val="006B4428"/>
    <w:rsid w:val="006C1C43"/>
    <w:rsid w:val="006D26A5"/>
    <w:rsid w:val="006D4CB8"/>
    <w:rsid w:val="006D77FD"/>
    <w:rsid w:val="006E2089"/>
    <w:rsid w:val="006E6C0B"/>
    <w:rsid w:val="006F6198"/>
    <w:rsid w:val="006F7436"/>
    <w:rsid w:val="007041AF"/>
    <w:rsid w:val="0071290B"/>
    <w:rsid w:val="007144D0"/>
    <w:rsid w:val="00717EDB"/>
    <w:rsid w:val="00720C71"/>
    <w:rsid w:val="00720D2B"/>
    <w:rsid w:val="00724010"/>
    <w:rsid w:val="007262FF"/>
    <w:rsid w:val="00734D5E"/>
    <w:rsid w:val="00735469"/>
    <w:rsid w:val="00736271"/>
    <w:rsid w:val="0074112F"/>
    <w:rsid w:val="0075167B"/>
    <w:rsid w:val="007528A4"/>
    <w:rsid w:val="007530B8"/>
    <w:rsid w:val="00755966"/>
    <w:rsid w:val="007702B9"/>
    <w:rsid w:val="00771747"/>
    <w:rsid w:val="0077397A"/>
    <w:rsid w:val="00781A2A"/>
    <w:rsid w:val="00783879"/>
    <w:rsid w:val="007858F4"/>
    <w:rsid w:val="007861EA"/>
    <w:rsid w:val="00795FA0"/>
    <w:rsid w:val="00796421"/>
    <w:rsid w:val="00797127"/>
    <w:rsid w:val="007A1605"/>
    <w:rsid w:val="007A27E4"/>
    <w:rsid w:val="007A55F4"/>
    <w:rsid w:val="007B17DB"/>
    <w:rsid w:val="007B228D"/>
    <w:rsid w:val="007B2B8E"/>
    <w:rsid w:val="007B49D5"/>
    <w:rsid w:val="007B59F7"/>
    <w:rsid w:val="007B7F3F"/>
    <w:rsid w:val="007C1DDA"/>
    <w:rsid w:val="007C2971"/>
    <w:rsid w:val="007C6D93"/>
    <w:rsid w:val="007D4166"/>
    <w:rsid w:val="007D6AD4"/>
    <w:rsid w:val="008007CE"/>
    <w:rsid w:val="008025D3"/>
    <w:rsid w:val="00810E3E"/>
    <w:rsid w:val="008152E2"/>
    <w:rsid w:val="00825824"/>
    <w:rsid w:val="008305BC"/>
    <w:rsid w:val="00830A15"/>
    <w:rsid w:val="00832E12"/>
    <w:rsid w:val="00835B2D"/>
    <w:rsid w:val="00836F5C"/>
    <w:rsid w:val="00837D9E"/>
    <w:rsid w:val="00841B6A"/>
    <w:rsid w:val="008427D1"/>
    <w:rsid w:val="00843253"/>
    <w:rsid w:val="00854953"/>
    <w:rsid w:val="00864F0B"/>
    <w:rsid w:val="00865731"/>
    <w:rsid w:val="008719A9"/>
    <w:rsid w:val="00871ADF"/>
    <w:rsid w:val="008742E5"/>
    <w:rsid w:val="00874550"/>
    <w:rsid w:val="00874C2F"/>
    <w:rsid w:val="00874F59"/>
    <w:rsid w:val="00877339"/>
    <w:rsid w:val="00881384"/>
    <w:rsid w:val="008850EA"/>
    <w:rsid w:val="00887D24"/>
    <w:rsid w:val="0089068C"/>
    <w:rsid w:val="0089100A"/>
    <w:rsid w:val="008918AD"/>
    <w:rsid w:val="008A10B0"/>
    <w:rsid w:val="008A3859"/>
    <w:rsid w:val="008B2F83"/>
    <w:rsid w:val="008C0392"/>
    <w:rsid w:val="008C25E8"/>
    <w:rsid w:val="008C4E97"/>
    <w:rsid w:val="008D0195"/>
    <w:rsid w:val="008D243B"/>
    <w:rsid w:val="008F1667"/>
    <w:rsid w:val="008F4771"/>
    <w:rsid w:val="00902C12"/>
    <w:rsid w:val="00904BB7"/>
    <w:rsid w:val="00910E86"/>
    <w:rsid w:val="00920B11"/>
    <w:rsid w:val="009219A0"/>
    <w:rsid w:val="009237CB"/>
    <w:rsid w:val="00923E28"/>
    <w:rsid w:val="009257D9"/>
    <w:rsid w:val="00937CAD"/>
    <w:rsid w:val="00946A89"/>
    <w:rsid w:val="00951A65"/>
    <w:rsid w:val="009575DD"/>
    <w:rsid w:val="00964284"/>
    <w:rsid w:val="00964756"/>
    <w:rsid w:val="00966687"/>
    <w:rsid w:val="009713FB"/>
    <w:rsid w:val="00972AA2"/>
    <w:rsid w:val="0097438A"/>
    <w:rsid w:val="0099500E"/>
    <w:rsid w:val="00995099"/>
    <w:rsid w:val="009A45CB"/>
    <w:rsid w:val="009A6CD8"/>
    <w:rsid w:val="009A6D16"/>
    <w:rsid w:val="009B586A"/>
    <w:rsid w:val="009D2EA0"/>
    <w:rsid w:val="009E1377"/>
    <w:rsid w:val="009E246E"/>
    <w:rsid w:val="009E3939"/>
    <w:rsid w:val="009E3C08"/>
    <w:rsid w:val="009F5790"/>
    <w:rsid w:val="009F6A24"/>
    <w:rsid w:val="00A005AB"/>
    <w:rsid w:val="00A04006"/>
    <w:rsid w:val="00A04D98"/>
    <w:rsid w:val="00A24466"/>
    <w:rsid w:val="00A31D3E"/>
    <w:rsid w:val="00A3568B"/>
    <w:rsid w:val="00A363FA"/>
    <w:rsid w:val="00A36EB3"/>
    <w:rsid w:val="00A41619"/>
    <w:rsid w:val="00A431B5"/>
    <w:rsid w:val="00A47B89"/>
    <w:rsid w:val="00A61336"/>
    <w:rsid w:val="00A62487"/>
    <w:rsid w:val="00A6262B"/>
    <w:rsid w:val="00A63C2A"/>
    <w:rsid w:val="00A677B7"/>
    <w:rsid w:val="00A70717"/>
    <w:rsid w:val="00A96B0F"/>
    <w:rsid w:val="00AA0E6F"/>
    <w:rsid w:val="00AA2525"/>
    <w:rsid w:val="00AA291E"/>
    <w:rsid w:val="00AA5F83"/>
    <w:rsid w:val="00AA6156"/>
    <w:rsid w:val="00AA7FDC"/>
    <w:rsid w:val="00AB3176"/>
    <w:rsid w:val="00AB3D9B"/>
    <w:rsid w:val="00AC0F76"/>
    <w:rsid w:val="00AC16CC"/>
    <w:rsid w:val="00AC6132"/>
    <w:rsid w:val="00AE55DB"/>
    <w:rsid w:val="00AF0D9F"/>
    <w:rsid w:val="00AF1941"/>
    <w:rsid w:val="00AF7B9A"/>
    <w:rsid w:val="00B032F6"/>
    <w:rsid w:val="00B0577A"/>
    <w:rsid w:val="00B16EEF"/>
    <w:rsid w:val="00B22BA9"/>
    <w:rsid w:val="00B245F6"/>
    <w:rsid w:val="00B258FB"/>
    <w:rsid w:val="00B336AB"/>
    <w:rsid w:val="00B33B22"/>
    <w:rsid w:val="00B36150"/>
    <w:rsid w:val="00B3718A"/>
    <w:rsid w:val="00B415A0"/>
    <w:rsid w:val="00B42344"/>
    <w:rsid w:val="00B4723F"/>
    <w:rsid w:val="00B51EF7"/>
    <w:rsid w:val="00B60FDC"/>
    <w:rsid w:val="00B63A8F"/>
    <w:rsid w:val="00B71610"/>
    <w:rsid w:val="00B800B5"/>
    <w:rsid w:val="00B81B37"/>
    <w:rsid w:val="00BA2132"/>
    <w:rsid w:val="00BA4D5A"/>
    <w:rsid w:val="00BB02F0"/>
    <w:rsid w:val="00BB1F58"/>
    <w:rsid w:val="00BB6CCA"/>
    <w:rsid w:val="00BC49E3"/>
    <w:rsid w:val="00BC6259"/>
    <w:rsid w:val="00BC6DBE"/>
    <w:rsid w:val="00BC6DD1"/>
    <w:rsid w:val="00BD3EBE"/>
    <w:rsid w:val="00BD5473"/>
    <w:rsid w:val="00BE5E7E"/>
    <w:rsid w:val="00BE787A"/>
    <w:rsid w:val="00BF13D5"/>
    <w:rsid w:val="00BF13E8"/>
    <w:rsid w:val="00BF55C3"/>
    <w:rsid w:val="00C06E6F"/>
    <w:rsid w:val="00C129CB"/>
    <w:rsid w:val="00C12FB9"/>
    <w:rsid w:val="00C13654"/>
    <w:rsid w:val="00C401CF"/>
    <w:rsid w:val="00C41340"/>
    <w:rsid w:val="00C453B7"/>
    <w:rsid w:val="00C71BD6"/>
    <w:rsid w:val="00C73081"/>
    <w:rsid w:val="00C80AA4"/>
    <w:rsid w:val="00C81B07"/>
    <w:rsid w:val="00C875EB"/>
    <w:rsid w:val="00C8785A"/>
    <w:rsid w:val="00CA490C"/>
    <w:rsid w:val="00CA7AD6"/>
    <w:rsid w:val="00CB1CDC"/>
    <w:rsid w:val="00CB6B8A"/>
    <w:rsid w:val="00CD4294"/>
    <w:rsid w:val="00CD5A94"/>
    <w:rsid w:val="00CD6495"/>
    <w:rsid w:val="00CE0E24"/>
    <w:rsid w:val="00CE5AE9"/>
    <w:rsid w:val="00CF0807"/>
    <w:rsid w:val="00CF08BC"/>
    <w:rsid w:val="00CF34DA"/>
    <w:rsid w:val="00CF6083"/>
    <w:rsid w:val="00D01096"/>
    <w:rsid w:val="00D03077"/>
    <w:rsid w:val="00D041A8"/>
    <w:rsid w:val="00D063B9"/>
    <w:rsid w:val="00D071C4"/>
    <w:rsid w:val="00D120AD"/>
    <w:rsid w:val="00D12830"/>
    <w:rsid w:val="00D165BC"/>
    <w:rsid w:val="00D17CCB"/>
    <w:rsid w:val="00D3042D"/>
    <w:rsid w:val="00D43756"/>
    <w:rsid w:val="00D465E3"/>
    <w:rsid w:val="00D50EEE"/>
    <w:rsid w:val="00D6102C"/>
    <w:rsid w:val="00D639D4"/>
    <w:rsid w:val="00D6626A"/>
    <w:rsid w:val="00D759DF"/>
    <w:rsid w:val="00D81623"/>
    <w:rsid w:val="00D818FD"/>
    <w:rsid w:val="00D81E7F"/>
    <w:rsid w:val="00D84FB9"/>
    <w:rsid w:val="00D87A5C"/>
    <w:rsid w:val="00D93357"/>
    <w:rsid w:val="00D95750"/>
    <w:rsid w:val="00DA2F81"/>
    <w:rsid w:val="00DA38C0"/>
    <w:rsid w:val="00DA46E7"/>
    <w:rsid w:val="00DA6F9F"/>
    <w:rsid w:val="00DC28DD"/>
    <w:rsid w:val="00DC6941"/>
    <w:rsid w:val="00DD5C0C"/>
    <w:rsid w:val="00DE03F6"/>
    <w:rsid w:val="00DF1127"/>
    <w:rsid w:val="00DF2B88"/>
    <w:rsid w:val="00DF559A"/>
    <w:rsid w:val="00DF6317"/>
    <w:rsid w:val="00DF7980"/>
    <w:rsid w:val="00E04775"/>
    <w:rsid w:val="00E048DD"/>
    <w:rsid w:val="00E07DDC"/>
    <w:rsid w:val="00E1161F"/>
    <w:rsid w:val="00E12D6A"/>
    <w:rsid w:val="00E32985"/>
    <w:rsid w:val="00E3756D"/>
    <w:rsid w:val="00E41382"/>
    <w:rsid w:val="00E44CD3"/>
    <w:rsid w:val="00E546E6"/>
    <w:rsid w:val="00E553EF"/>
    <w:rsid w:val="00E67B66"/>
    <w:rsid w:val="00E750D1"/>
    <w:rsid w:val="00E767D8"/>
    <w:rsid w:val="00E83276"/>
    <w:rsid w:val="00E83805"/>
    <w:rsid w:val="00E873CE"/>
    <w:rsid w:val="00E87AD4"/>
    <w:rsid w:val="00E952E9"/>
    <w:rsid w:val="00EA3756"/>
    <w:rsid w:val="00EB2587"/>
    <w:rsid w:val="00EB421F"/>
    <w:rsid w:val="00EB59BB"/>
    <w:rsid w:val="00EB657A"/>
    <w:rsid w:val="00EB75F0"/>
    <w:rsid w:val="00EB7A72"/>
    <w:rsid w:val="00EC5817"/>
    <w:rsid w:val="00EC62D6"/>
    <w:rsid w:val="00EC67DE"/>
    <w:rsid w:val="00ED3C72"/>
    <w:rsid w:val="00ED7231"/>
    <w:rsid w:val="00ED7831"/>
    <w:rsid w:val="00EF4712"/>
    <w:rsid w:val="00EF7DA5"/>
    <w:rsid w:val="00F04AF8"/>
    <w:rsid w:val="00F06529"/>
    <w:rsid w:val="00F11BF8"/>
    <w:rsid w:val="00F12A1B"/>
    <w:rsid w:val="00F15D20"/>
    <w:rsid w:val="00F20307"/>
    <w:rsid w:val="00F23125"/>
    <w:rsid w:val="00F427B7"/>
    <w:rsid w:val="00F45B64"/>
    <w:rsid w:val="00F52AAC"/>
    <w:rsid w:val="00F53B5E"/>
    <w:rsid w:val="00F54385"/>
    <w:rsid w:val="00F63B80"/>
    <w:rsid w:val="00F7042B"/>
    <w:rsid w:val="00F751A1"/>
    <w:rsid w:val="00F75762"/>
    <w:rsid w:val="00F75E5B"/>
    <w:rsid w:val="00F87B46"/>
    <w:rsid w:val="00F91254"/>
    <w:rsid w:val="00F92353"/>
    <w:rsid w:val="00F95D67"/>
    <w:rsid w:val="00FA0100"/>
    <w:rsid w:val="00FA1E1C"/>
    <w:rsid w:val="00FA2252"/>
    <w:rsid w:val="00FA3AC9"/>
    <w:rsid w:val="00FA4FF7"/>
    <w:rsid w:val="00FB2E08"/>
    <w:rsid w:val="00FB51DB"/>
    <w:rsid w:val="00FB7597"/>
    <w:rsid w:val="00FC1C96"/>
    <w:rsid w:val="00FC5795"/>
    <w:rsid w:val="00FD173B"/>
    <w:rsid w:val="00FD1931"/>
    <w:rsid w:val="00FE01CA"/>
    <w:rsid w:val="00FE1AB6"/>
    <w:rsid w:val="00FE57BC"/>
    <w:rsid w:val="00FF104F"/>
    <w:rsid w:val="00FF3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."/>
  <w:listSeparator w:val=";"/>
  <w14:docId w14:val="157AD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@Microsoft JhengHei" w:eastAsia="Times New Roman" w:hAnsi="@Microsoft JhengHe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annotation subjec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846"/>
    <w:rPr>
      <w:rFonts w:eastAsia="@Microsoft JhengHei" w:hAnsi="Times New Roman" w:cs="Arial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7715C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37715C"/>
    <w:pPr>
      <w:keepNext/>
      <w:bidi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37715C"/>
    <w:pPr>
      <w:keepNext/>
      <w:keepLines/>
      <w:bidi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locked/>
    <w:rsid w:val="0037715C"/>
    <w:pPr>
      <w:keepNext/>
      <w:bidi/>
      <w:spacing w:after="0" w:line="400" w:lineRule="exact"/>
      <w:jc w:val="center"/>
      <w:outlineLvl w:val="3"/>
    </w:pPr>
    <w:rPr>
      <w:rFonts w:ascii="Times New Roman" w:eastAsia="Times New Roman" w:cs="Diwani Letter"/>
      <w:sz w:val="28"/>
      <w:szCs w:val="28"/>
      <w:lang w:bidi="ar-EG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37715C"/>
    <w:pPr>
      <w:bidi/>
      <w:spacing w:before="240" w:after="60" w:line="240" w:lineRule="auto"/>
      <w:outlineLvl w:val="5"/>
    </w:pPr>
    <w:rPr>
      <w:rFonts w:ascii="Calibri" w:eastAsia="Times New Roman" w:hAnsi="Calibri"/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37715C"/>
    <w:pPr>
      <w:bidi/>
      <w:spacing w:before="240" w:after="60" w:line="240" w:lineRule="auto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locked/>
    <w:rsid w:val="0037715C"/>
    <w:pPr>
      <w:bidi/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2C529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C52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7DDC"/>
    <w:pPr>
      <w:spacing w:after="0" w:line="240" w:lineRule="auto"/>
    </w:pPr>
    <w:rPr>
      <w:rFonts w:eastAsia="@Microsoft JhengHei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D51C4"/>
    <w:rPr>
      <w:rFonts w:cs="Times New Roman"/>
      <w:b/>
    </w:rPr>
  </w:style>
  <w:style w:type="character" w:styleId="Hyperlink">
    <w:name w:val="Hyperlink"/>
    <w:basedOn w:val="DefaultParagraphFont"/>
    <w:rsid w:val="004A4693"/>
    <w:rPr>
      <w:rFonts w:cs="Times New Roman"/>
      <w:color w:val="0000FF"/>
      <w:u w:val="single"/>
    </w:rPr>
  </w:style>
  <w:style w:type="table" w:customStyle="1" w:styleId="TableGrid1">
    <w:name w:val="Table Grid1"/>
    <w:uiPriority w:val="99"/>
    <w:rsid w:val="004A4693"/>
    <w:pPr>
      <w:bidi/>
      <w:spacing w:after="0" w:line="240" w:lineRule="auto"/>
    </w:pPr>
    <w:rPr>
      <w:rFonts w:ascii="Times New Roman" w:hAnsi="Times New Roman"/>
      <w:sz w:val="20"/>
      <w:szCs w:val="20"/>
      <w:lang w:bidi="ar-E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A4693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A469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A4693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4693"/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AF0D9F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AF1941"/>
    <w:rPr>
      <w:rFonts w:cs="Times New Roman"/>
    </w:rPr>
  </w:style>
  <w:style w:type="paragraph" w:styleId="ListParagraph">
    <w:name w:val="List Paragraph"/>
    <w:basedOn w:val="Normal"/>
    <w:uiPriority w:val="34"/>
    <w:qFormat/>
    <w:rsid w:val="002235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715C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7715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15C"/>
    <w:rPr>
      <w:rFonts w:ascii="Cambria" w:hAnsi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37715C"/>
    <w:rPr>
      <w:rFonts w:ascii="Times New Roman" w:hAnsi="Times New Roman" w:cs="Diwani Letter"/>
      <w:sz w:val="28"/>
      <w:szCs w:val="28"/>
      <w:lang w:bidi="ar-EG"/>
    </w:rPr>
  </w:style>
  <w:style w:type="character" w:customStyle="1" w:styleId="Heading6Char">
    <w:name w:val="Heading 6 Char"/>
    <w:basedOn w:val="DefaultParagraphFont"/>
    <w:link w:val="Heading6"/>
    <w:semiHidden/>
    <w:rsid w:val="0037715C"/>
    <w:rPr>
      <w:rFonts w:ascii="Calibri" w:hAnsi="Calibri" w:cs="Arial"/>
      <w:b/>
      <w:bCs/>
    </w:rPr>
  </w:style>
  <w:style w:type="character" w:customStyle="1" w:styleId="Heading8Char">
    <w:name w:val="Heading 8 Char"/>
    <w:basedOn w:val="DefaultParagraphFont"/>
    <w:link w:val="Heading8"/>
    <w:semiHidden/>
    <w:rsid w:val="0037715C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7715C"/>
    <w:rPr>
      <w:rFonts w:ascii="Arial" w:hAnsi="Arial" w:cs="Arial"/>
    </w:rPr>
  </w:style>
  <w:style w:type="numbering" w:customStyle="1" w:styleId="1">
    <w:name w:val="بلا قائمة1"/>
    <w:next w:val="NoList"/>
    <w:uiPriority w:val="99"/>
    <w:semiHidden/>
    <w:rsid w:val="0037715C"/>
  </w:style>
  <w:style w:type="paragraph" w:customStyle="1" w:styleId="B">
    <w:name w:val="!B"/>
    <w:basedOn w:val="Normal"/>
    <w:rsid w:val="0037715C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jc w:val="lowKashida"/>
    </w:pPr>
    <w:rPr>
      <w:rFonts w:ascii="Times New Roman" w:eastAsia="Times New Roman" w:cs="Times New Roman"/>
      <w:sz w:val="26"/>
      <w:szCs w:val="20"/>
    </w:rPr>
  </w:style>
  <w:style w:type="table" w:customStyle="1" w:styleId="10">
    <w:name w:val="شبكة جدول1"/>
    <w:basedOn w:val="TableNormal"/>
    <w:next w:val="TableGrid"/>
    <w:uiPriority w:val="59"/>
    <w:rsid w:val="0037715C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7715C"/>
  </w:style>
  <w:style w:type="character" w:styleId="Emphasis">
    <w:name w:val="Emphasis"/>
    <w:qFormat/>
    <w:locked/>
    <w:rsid w:val="0037715C"/>
    <w:rPr>
      <w:i/>
      <w:iCs/>
    </w:rPr>
  </w:style>
  <w:style w:type="paragraph" w:styleId="Caption">
    <w:name w:val="caption"/>
    <w:basedOn w:val="Normal"/>
    <w:next w:val="Normal"/>
    <w:qFormat/>
    <w:locked/>
    <w:rsid w:val="0037715C"/>
    <w:pPr>
      <w:bidi/>
      <w:spacing w:after="0" w:line="240" w:lineRule="auto"/>
      <w:jc w:val="center"/>
    </w:pPr>
    <w:rPr>
      <w:rFonts w:ascii="Times New Roman" w:eastAsia="Times New Roman" w:cs="AF_Unizah"/>
      <w:b/>
      <w:bCs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37715C"/>
  </w:style>
  <w:style w:type="table" w:customStyle="1" w:styleId="TableGrid4">
    <w:name w:val="Table Grid4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37715C"/>
  </w:style>
  <w:style w:type="table" w:customStyle="1" w:styleId="TableGrid5">
    <w:name w:val="Table Grid5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71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character" w:customStyle="1" w:styleId="author">
    <w:name w:val="author"/>
    <w:rsid w:val="0037715C"/>
  </w:style>
  <w:style w:type="character" w:customStyle="1" w:styleId="a-color-secondary">
    <w:name w:val="a-color-secondary"/>
    <w:rsid w:val="0037715C"/>
  </w:style>
  <w:style w:type="paragraph" w:styleId="NormalWeb">
    <w:name w:val="Normal (Web)"/>
    <w:basedOn w:val="Normal"/>
    <w:uiPriority w:val="99"/>
    <w:unhideWhenUsed/>
    <w:rsid w:val="0037715C"/>
    <w:pPr>
      <w:spacing w:after="120" w:line="270" w:lineRule="atLeast"/>
    </w:pPr>
    <w:rPr>
      <w:rFonts w:ascii="Times New Roman" w:eastAsia="Times New Roman" w:cs="Times New Roman"/>
      <w:sz w:val="18"/>
      <w:szCs w:val="18"/>
    </w:rPr>
  </w:style>
  <w:style w:type="character" w:styleId="CommentReference">
    <w:name w:val="annotation reference"/>
    <w:rsid w:val="003771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15C"/>
    <w:pPr>
      <w:bidi/>
      <w:spacing w:after="0" w:line="240" w:lineRule="auto"/>
    </w:pPr>
    <w:rPr>
      <w:rFonts w:ascii="Times New Roman"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715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77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715C"/>
    <w:rPr>
      <w:rFonts w:ascii="Times New Roman" w:hAnsi="Times New Roman"/>
      <w:b/>
      <w:bCs/>
      <w:sz w:val="20"/>
      <w:szCs w:val="20"/>
    </w:rPr>
  </w:style>
  <w:style w:type="numbering" w:customStyle="1" w:styleId="2">
    <w:name w:val="بلا قائمة2"/>
    <w:next w:val="NoList"/>
    <w:uiPriority w:val="99"/>
    <w:semiHidden/>
    <w:rsid w:val="008C25E8"/>
  </w:style>
  <w:style w:type="table" w:customStyle="1" w:styleId="20">
    <w:name w:val="شبكة جدول2"/>
    <w:basedOn w:val="TableNormal"/>
    <w:next w:val="TableGrid"/>
    <w:uiPriority w:val="59"/>
    <w:rsid w:val="008C25E8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8C25E8"/>
  </w:style>
  <w:style w:type="table" w:customStyle="1" w:styleId="TableGrid41">
    <w:name w:val="Table Grid4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8C25E8"/>
  </w:style>
  <w:style w:type="table" w:customStyle="1" w:styleId="TableGrid51">
    <w:name w:val="Table Grid5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6E6C0B"/>
    <w:pPr>
      <w:spacing w:after="0" w:line="240" w:lineRule="auto"/>
      <w:ind w:left="283" w:hanging="283"/>
    </w:pPr>
    <w:rPr>
      <w:rFonts w:ascii="Times New Roman" w:eastAsia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6E6C0B"/>
    <w:pPr>
      <w:bidi/>
      <w:spacing w:after="0" w:line="240" w:lineRule="auto"/>
    </w:pPr>
    <w:rPr>
      <w:rFonts w:ascii="Times New Roman" w:eastAsia="Times New Roman" w:cs="Simplified Arabic"/>
      <w:sz w:val="30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6E6C0B"/>
    <w:rPr>
      <w:rFonts w:ascii="Times New Roman" w:hAnsi="Times New Roman" w:cs="Simplified Arabic"/>
      <w:sz w:val="30"/>
      <w:szCs w:val="28"/>
      <w:lang w:eastAsia="ar-SA"/>
    </w:rPr>
  </w:style>
  <w:style w:type="character" w:styleId="FollowedHyperlink">
    <w:name w:val="FollowedHyperlink"/>
    <w:rsid w:val="006E6C0B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6E6C0B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color w:val="632423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E6C0B"/>
    <w:rPr>
      <w:rFonts w:ascii="Cambria" w:hAnsi="Cambria"/>
      <w:b/>
      <w:bCs/>
      <w:color w:val="632423"/>
      <w:kern w:val="28"/>
      <w:sz w:val="32"/>
      <w:szCs w:val="32"/>
    </w:rPr>
  </w:style>
  <w:style w:type="paragraph" w:customStyle="1" w:styleId="N">
    <w:name w:val="!N"/>
    <w:basedOn w:val="Normal"/>
    <w:rsid w:val="006E6C0B"/>
    <w:pPr>
      <w:spacing w:after="0" w:line="240" w:lineRule="auto"/>
    </w:pPr>
    <w:rPr>
      <w:rFonts w:ascii="Times New Roman" w:eastAsia="Times New Roman" w:cs="Times New Roman"/>
      <w:sz w:val="26"/>
      <w:szCs w:val="24"/>
    </w:rPr>
  </w:style>
  <w:style w:type="numbering" w:customStyle="1" w:styleId="NoList3">
    <w:name w:val="No List3"/>
    <w:next w:val="NoList"/>
    <w:uiPriority w:val="99"/>
    <w:semiHidden/>
    <w:rsid w:val="006E6C0B"/>
  </w:style>
  <w:style w:type="table" w:customStyle="1" w:styleId="TableGrid8">
    <w:name w:val="Table Grid8"/>
    <w:basedOn w:val="TableNormal"/>
    <w:next w:val="TableGrid"/>
    <w:uiPriority w:val="59"/>
    <w:rsid w:val="006E6C0B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99"/>
    <w:rsid w:val="006E6C0B"/>
    <w:pPr>
      <w:spacing w:after="0" w:line="240" w:lineRule="auto"/>
    </w:pPr>
    <w:rPr>
      <w:rFonts w:eastAsia="@Microsoft JhengHei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6E6C0B"/>
  </w:style>
  <w:style w:type="table" w:customStyle="1" w:styleId="TableGrid42">
    <w:name w:val="Table Grid4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6E6C0B"/>
  </w:style>
  <w:style w:type="table" w:customStyle="1" w:styleId="TableGrid52">
    <w:name w:val="Table Grid5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@Microsoft JhengHei" w:eastAsia="Times New Roman" w:hAnsi="@Microsoft JhengHe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annotation subjec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846"/>
    <w:rPr>
      <w:rFonts w:eastAsia="@Microsoft JhengHei" w:hAnsi="Times New Roman" w:cs="Arial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7715C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37715C"/>
    <w:pPr>
      <w:keepNext/>
      <w:bidi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37715C"/>
    <w:pPr>
      <w:keepNext/>
      <w:keepLines/>
      <w:bidi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locked/>
    <w:rsid w:val="0037715C"/>
    <w:pPr>
      <w:keepNext/>
      <w:bidi/>
      <w:spacing w:after="0" w:line="400" w:lineRule="exact"/>
      <w:jc w:val="center"/>
      <w:outlineLvl w:val="3"/>
    </w:pPr>
    <w:rPr>
      <w:rFonts w:ascii="Times New Roman" w:eastAsia="Times New Roman" w:cs="Diwani Letter"/>
      <w:sz w:val="28"/>
      <w:szCs w:val="28"/>
      <w:lang w:bidi="ar-EG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37715C"/>
    <w:pPr>
      <w:bidi/>
      <w:spacing w:before="240" w:after="60" w:line="240" w:lineRule="auto"/>
      <w:outlineLvl w:val="5"/>
    </w:pPr>
    <w:rPr>
      <w:rFonts w:ascii="Calibri" w:eastAsia="Times New Roman" w:hAnsi="Calibri"/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37715C"/>
    <w:pPr>
      <w:bidi/>
      <w:spacing w:before="240" w:after="60" w:line="240" w:lineRule="auto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locked/>
    <w:rsid w:val="0037715C"/>
    <w:pPr>
      <w:bidi/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2C529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C52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7DDC"/>
    <w:pPr>
      <w:spacing w:after="0" w:line="240" w:lineRule="auto"/>
    </w:pPr>
    <w:rPr>
      <w:rFonts w:eastAsia="@Microsoft JhengHei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D51C4"/>
    <w:rPr>
      <w:rFonts w:cs="Times New Roman"/>
      <w:b/>
    </w:rPr>
  </w:style>
  <w:style w:type="character" w:styleId="Hyperlink">
    <w:name w:val="Hyperlink"/>
    <w:basedOn w:val="DefaultParagraphFont"/>
    <w:rsid w:val="004A4693"/>
    <w:rPr>
      <w:rFonts w:cs="Times New Roman"/>
      <w:color w:val="0000FF"/>
      <w:u w:val="single"/>
    </w:rPr>
  </w:style>
  <w:style w:type="table" w:customStyle="1" w:styleId="TableGrid1">
    <w:name w:val="Table Grid1"/>
    <w:uiPriority w:val="99"/>
    <w:rsid w:val="004A4693"/>
    <w:pPr>
      <w:bidi/>
      <w:spacing w:after="0" w:line="240" w:lineRule="auto"/>
    </w:pPr>
    <w:rPr>
      <w:rFonts w:ascii="Times New Roman" w:hAnsi="Times New Roman"/>
      <w:sz w:val="20"/>
      <w:szCs w:val="20"/>
      <w:lang w:bidi="ar-E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A4693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A469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A4693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4693"/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AF0D9F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AF1941"/>
    <w:rPr>
      <w:rFonts w:cs="Times New Roman"/>
    </w:rPr>
  </w:style>
  <w:style w:type="paragraph" w:styleId="ListParagraph">
    <w:name w:val="List Paragraph"/>
    <w:basedOn w:val="Normal"/>
    <w:uiPriority w:val="34"/>
    <w:qFormat/>
    <w:rsid w:val="002235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715C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7715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15C"/>
    <w:rPr>
      <w:rFonts w:ascii="Cambria" w:hAnsi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37715C"/>
    <w:rPr>
      <w:rFonts w:ascii="Times New Roman" w:hAnsi="Times New Roman" w:cs="Diwani Letter"/>
      <w:sz w:val="28"/>
      <w:szCs w:val="28"/>
      <w:lang w:bidi="ar-EG"/>
    </w:rPr>
  </w:style>
  <w:style w:type="character" w:customStyle="1" w:styleId="Heading6Char">
    <w:name w:val="Heading 6 Char"/>
    <w:basedOn w:val="DefaultParagraphFont"/>
    <w:link w:val="Heading6"/>
    <w:semiHidden/>
    <w:rsid w:val="0037715C"/>
    <w:rPr>
      <w:rFonts w:ascii="Calibri" w:hAnsi="Calibri" w:cs="Arial"/>
      <w:b/>
      <w:bCs/>
    </w:rPr>
  </w:style>
  <w:style w:type="character" w:customStyle="1" w:styleId="Heading8Char">
    <w:name w:val="Heading 8 Char"/>
    <w:basedOn w:val="DefaultParagraphFont"/>
    <w:link w:val="Heading8"/>
    <w:semiHidden/>
    <w:rsid w:val="0037715C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7715C"/>
    <w:rPr>
      <w:rFonts w:ascii="Arial" w:hAnsi="Arial" w:cs="Arial"/>
    </w:rPr>
  </w:style>
  <w:style w:type="numbering" w:customStyle="1" w:styleId="1">
    <w:name w:val="بلا قائمة1"/>
    <w:next w:val="NoList"/>
    <w:uiPriority w:val="99"/>
    <w:semiHidden/>
    <w:rsid w:val="0037715C"/>
  </w:style>
  <w:style w:type="paragraph" w:customStyle="1" w:styleId="B">
    <w:name w:val="!B"/>
    <w:basedOn w:val="Normal"/>
    <w:rsid w:val="0037715C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jc w:val="lowKashida"/>
    </w:pPr>
    <w:rPr>
      <w:rFonts w:ascii="Times New Roman" w:eastAsia="Times New Roman" w:cs="Times New Roman"/>
      <w:sz w:val="26"/>
      <w:szCs w:val="20"/>
    </w:rPr>
  </w:style>
  <w:style w:type="table" w:customStyle="1" w:styleId="10">
    <w:name w:val="شبكة جدول1"/>
    <w:basedOn w:val="TableNormal"/>
    <w:next w:val="TableGrid"/>
    <w:uiPriority w:val="59"/>
    <w:rsid w:val="0037715C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7715C"/>
  </w:style>
  <w:style w:type="character" w:styleId="Emphasis">
    <w:name w:val="Emphasis"/>
    <w:qFormat/>
    <w:locked/>
    <w:rsid w:val="0037715C"/>
    <w:rPr>
      <w:i/>
      <w:iCs/>
    </w:rPr>
  </w:style>
  <w:style w:type="paragraph" w:styleId="Caption">
    <w:name w:val="caption"/>
    <w:basedOn w:val="Normal"/>
    <w:next w:val="Normal"/>
    <w:qFormat/>
    <w:locked/>
    <w:rsid w:val="0037715C"/>
    <w:pPr>
      <w:bidi/>
      <w:spacing w:after="0" w:line="240" w:lineRule="auto"/>
      <w:jc w:val="center"/>
    </w:pPr>
    <w:rPr>
      <w:rFonts w:ascii="Times New Roman" w:eastAsia="Times New Roman" w:cs="AF_Unizah"/>
      <w:b/>
      <w:bCs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37715C"/>
  </w:style>
  <w:style w:type="table" w:customStyle="1" w:styleId="TableGrid4">
    <w:name w:val="Table Grid4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37715C"/>
  </w:style>
  <w:style w:type="table" w:customStyle="1" w:styleId="TableGrid5">
    <w:name w:val="Table Grid5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71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character" w:customStyle="1" w:styleId="author">
    <w:name w:val="author"/>
    <w:rsid w:val="0037715C"/>
  </w:style>
  <w:style w:type="character" w:customStyle="1" w:styleId="a-color-secondary">
    <w:name w:val="a-color-secondary"/>
    <w:rsid w:val="0037715C"/>
  </w:style>
  <w:style w:type="paragraph" w:styleId="NormalWeb">
    <w:name w:val="Normal (Web)"/>
    <w:basedOn w:val="Normal"/>
    <w:uiPriority w:val="99"/>
    <w:unhideWhenUsed/>
    <w:rsid w:val="0037715C"/>
    <w:pPr>
      <w:spacing w:after="120" w:line="270" w:lineRule="atLeast"/>
    </w:pPr>
    <w:rPr>
      <w:rFonts w:ascii="Times New Roman" w:eastAsia="Times New Roman" w:cs="Times New Roman"/>
      <w:sz w:val="18"/>
      <w:szCs w:val="18"/>
    </w:rPr>
  </w:style>
  <w:style w:type="character" w:styleId="CommentReference">
    <w:name w:val="annotation reference"/>
    <w:rsid w:val="003771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15C"/>
    <w:pPr>
      <w:bidi/>
      <w:spacing w:after="0" w:line="240" w:lineRule="auto"/>
    </w:pPr>
    <w:rPr>
      <w:rFonts w:ascii="Times New Roman"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715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77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715C"/>
    <w:rPr>
      <w:rFonts w:ascii="Times New Roman" w:hAnsi="Times New Roman"/>
      <w:b/>
      <w:bCs/>
      <w:sz w:val="20"/>
      <w:szCs w:val="20"/>
    </w:rPr>
  </w:style>
  <w:style w:type="numbering" w:customStyle="1" w:styleId="2">
    <w:name w:val="بلا قائمة2"/>
    <w:next w:val="NoList"/>
    <w:uiPriority w:val="99"/>
    <w:semiHidden/>
    <w:rsid w:val="008C25E8"/>
  </w:style>
  <w:style w:type="table" w:customStyle="1" w:styleId="20">
    <w:name w:val="شبكة جدول2"/>
    <w:basedOn w:val="TableNormal"/>
    <w:next w:val="TableGrid"/>
    <w:uiPriority w:val="59"/>
    <w:rsid w:val="008C25E8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8C25E8"/>
  </w:style>
  <w:style w:type="table" w:customStyle="1" w:styleId="TableGrid41">
    <w:name w:val="Table Grid4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8C25E8"/>
  </w:style>
  <w:style w:type="table" w:customStyle="1" w:styleId="TableGrid51">
    <w:name w:val="Table Grid5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6E6C0B"/>
    <w:pPr>
      <w:spacing w:after="0" w:line="240" w:lineRule="auto"/>
      <w:ind w:left="283" w:hanging="283"/>
    </w:pPr>
    <w:rPr>
      <w:rFonts w:ascii="Times New Roman" w:eastAsia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6E6C0B"/>
    <w:pPr>
      <w:bidi/>
      <w:spacing w:after="0" w:line="240" w:lineRule="auto"/>
    </w:pPr>
    <w:rPr>
      <w:rFonts w:ascii="Times New Roman" w:eastAsia="Times New Roman" w:cs="Simplified Arabic"/>
      <w:sz w:val="30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6E6C0B"/>
    <w:rPr>
      <w:rFonts w:ascii="Times New Roman" w:hAnsi="Times New Roman" w:cs="Simplified Arabic"/>
      <w:sz w:val="30"/>
      <w:szCs w:val="28"/>
      <w:lang w:eastAsia="ar-SA"/>
    </w:rPr>
  </w:style>
  <w:style w:type="character" w:styleId="FollowedHyperlink">
    <w:name w:val="FollowedHyperlink"/>
    <w:rsid w:val="006E6C0B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6E6C0B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color w:val="632423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E6C0B"/>
    <w:rPr>
      <w:rFonts w:ascii="Cambria" w:hAnsi="Cambria"/>
      <w:b/>
      <w:bCs/>
      <w:color w:val="632423"/>
      <w:kern w:val="28"/>
      <w:sz w:val="32"/>
      <w:szCs w:val="32"/>
    </w:rPr>
  </w:style>
  <w:style w:type="paragraph" w:customStyle="1" w:styleId="N">
    <w:name w:val="!N"/>
    <w:basedOn w:val="Normal"/>
    <w:rsid w:val="006E6C0B"/>
    <w:pPr>
      <w:spacing w:after="0" w:line="240" w:lineRule="auto"/>
    </w:pPr>
    <w:rPr>
      <w:rFonts w:ascii="Times New Roman" w:eastAsia="Times New Roman" w:cs="Times New Roman"/>
      <w:sz w:val="26"/>
      <w:szCs w:val="24"/>
    </w:rPr>
  </w:style>
  <w:style w:type="numbering" w:customStyle="1" w:styleId="NoList3">
    <w:name w:val="No List3"/>
    <w:next w:val="NoList"/>
    <w:uiPriority w:val="99"/>
    <w:semiHidden/>
    <w:rsid w:val="006E6C0B"/>
  </w:style>
  <w:style w:type="table" w:customStyle="1" w:styleId="TableGrid8">
    <w:name w:val="Table Grid8"/>
    <w:basedOn w:val="TableNormal"/>
    <w:next w:val="TableGrid"/>
    <w:uiPriority w:val="59"/>
    <w:rsid w:val="006E6C0B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99"/>
    <w:rsid w:val="006E6C0B"/>
    <w:pPr>
      <w:spacing w:after="0" w:line="240" w:lineRule="auto"/>
    </w:pPr>
    <w:rPr>
      <w:rFonts w:eastAsia="@Microsoft JhengHei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6E6C0B"/>
  </w:style>
  <w:style w:type="table" w:customStyle="1" w:styleId="TableGrid42">
    <w:name w:val="Table Grid4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6E6C0B"/>
  </w:style>
  <w:style w:type="table" w:customStyle="1" w:styleId="TableGrid52">
    <w:name w:val="Table Grid5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2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ool.eacts.org/sections/Cardiac/CarCur/ind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4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65251-A5C9-462F-8042-8594DE17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2403</Words>
  <Characters>13642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dc:description>DocumentCreationInfo</dc:description>
  <cp:lastModifiedBy>لا اله الا الله</cp:lastModifiedBy>
  <cp:revision>3</cp:revision>
  <cp:lastPrinted>2022-11-23T07:21:00Z</cp:lastPrinted>
  <dcterms:created xsi:type="dcterms:W3CDTF">2023-10-01T19:09:00Z</dcterms:created>
  <dcterms:modified xsi:type="dcterms:W3CDTF">2023-10-01T19:14:00Z</dcterms:modified>
</cp:coreProperties>
</file>